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01" w:rsidRPr="00F23AA8" w:rsidRDefault="00D8421F" w:rsidP="00F23AA8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 w:hint="cs"/>
          <w:b/>
          <w:bCs/>
          <w:sz w:val="30"/>
          <w:szCs w:val="28"/>
          <w:rtl/>
          <w:lang w:val="ru-RU" w:bidi="fa-IR"/>
        </w:rPr>
      </w:pPr>
      <w:r w:rsidRPr="00276332">
        <w:rPr>
          <w:rFonts w:ascii="BZarBold" w:cs="B Nazanin" w:hint="cs"/>
          <w:b/>
          <w:bCs/>
          <w:sz w:val="30"/>
          <w:szCs w:val="28"/>
          <w:rtl/>
        </w:rPr>
        <w:t>اولويت</w:t>
      </w:r>
      <w:r w:rsidR="00272C28">
        <w:rPr>
          <w:rFonts w:ascii="BZarBold" w:cs="B Nazanin" w:hint="cs"/>
          <w:b/>
          <w:bCs/>
          <w:sz w:val="30"/>
          <w:szCs w:val="28"/>
          <w:rtl/>
        </w:rPr>
        <w:softHyphen/>
      </w:r>
      <w:r w:rsidRPr="00276332">
        <w:rPr>
          <w:rFonts w:ascii="BZarBold" w:cs="B Nazanin" w:hint="cs"/>
          <w:b/>
          <w:bCs/>
          <w:sz w:val="30"/>
          <w:szCs w:val="28"/>
          <w:rtl/>
        </w:rPr>
        <w:t>های</w:t>
      </w:r>
      <w:r w:rsidRPr="00276332">
        <w:rPr>
          <w:rFonts w:ascii="BZarBold" w:cs="B Nazanin"/>
          <w:b/>
          <w:bCs/>
          <w:sz w:val="30"/>
          <w:szCs w:val="28"/>
        </w:rPr>
        <w:t xml:space="preserve"> </w:t>
      </w:r>
      <w:r w:rsidRPr="00276332">
        <w:rPr>
          <w:rFonts w:ascii="BZarBold" w:cs="B Nazanin" w:hint="cs"/>
          <w:b/>
          <w:bCs/>
          <w:sz w:val="30"/>
          <w:szCs w:val="28"/>
          <w:rtl/>
        </w:rPr>
        <w:t>پژوهشی</w:t>
      </w:r>
      <w:r w:rsidR="001A2198" w:rsidRPr="00276332">
        <w:rPr>
          <w:rFonts w:ascii="BZarBold" w:cs="B Nazanin" w:hint="cs"/>
          <w:b/>
          <w:bCs/>
          <w:sz w:val="30"/>
          <w:szCs w:val="28"/>
          <w:rtl/>
        </w:rPr>
        <w:t xml:space="preserve"> معاونت تحقیقات و فناوری در</w:t>
      </w:r>
      <w:r w:rsidRPr="00276332">
        <w:rPr>
          <w:rFonts w:ascii="BZarBold" w:cs="B Nazanin" w:hint="cs"/>
          <w:b/>
          <w:bCs/>
          <w:sz w:val="30"/>
          <w:szCs w:val="28"/>
          <w:rtl/>
          <w:lang w:bidi="fa-IR"/>
        </w:rPr>
        <w:t xml:space="preserve"> </w:t>
      </w:r>
      <w:r w:rsidRPr="00276332">
        <w:rPr>
          <w:rFonts w:ascii="BZarBold" w:cs="B Nazanin" w:hint="cs"/>
          <w:b/>
          <w:bCs/>
          <w:sz w:val="30"/>
          <w:szCs w:val="28"/>
          <w:rtl/>
        </w:rPr>
        <w:t>حوزه</w:t>
      </w:r>
      <w:r w:rsidRPr="00276332">
        <w:rPr>
          <w:rFonts w:ascii="BZarBold" w:cs="B Nazanin"/>
          <w:b/>
          <w:bCs/>
          <w:sz w:val="30"/>
          <w:szCs w:val="28"/>
        </w:rPr>
        <w:t xml:space="preserve"> </w:t>
      </w:r>
      <w:r w:rsidRPr="00276332">
        <w:rPr>
          <w:rFonts w:ascii="BZarBold" w:cs="B Nazanin" w:hint="cs"/>
          <w:b/>
          <w:bCs/>
          <w:sz w:val="30"/>
          <w:szCs w:val="28"/>
          <w:rtl/>
        </w:rPr>
        <w:t>سلامت</w:t>
      </w:r>
      <w:r w:rsidRPr="00276332">
        <w:rPr>
          <w:rFonts w:ascii="BZarBold" w:cs="B Nazanin"/>
          <w:b/>
          <w:bCs/>
          <w:sz w:val="30"/>
          <w:szCs w:val="28"/>
        </w:rPr>
        <w:t xml:space="preserve"> </w:t>
      </w:r>
      <w:r w:rsidRPr="00276332">
        <w:rPr>
          <w:rFonts w:ascii="BZarBold" w:cs="B Nazanin" w:hint="cs"/>
          <w:b/>
          <w:bCs/>
          <w:sz w:val="30"/>
          <w:szCs w:val="28"/>
          <w:rtl/>
        </w:rPr>
        <w:t>در</w:t>
      </w:r>
      <w:r w:rsidRPr="00276332">
        <w:rPr>
          <w:rFonts w:ascii="BZarBold" w:cs="B Nazanin" w:hint="cs"/>
          <w:b/>
          <w:bCs/>
          <w:sz w:val="30"/>
          <w:szCs w:val="28"/>
          <w:rtl/>
          <w:lang w:bidi="fa-IR"/>
        </w:rPr>
        <w:t xml:space="preserve"> </w:t>
      </w:r>
      <w:r w:rsidRPr="00276332">
        <w:rPr>
          <w:rFonts w:ascii="BZarBold" w:cs="B Nazanin" w:hint="cs"/>
          <w:b/>
          <w:bCs/>
          <w:sz w:val="30"/>
          <w:szCs w:val="28"/>
          <w:rtl/>
        </w:rPr>
        <w:t>استان</w:t>
      </w:r>
      <w:r w:rsidRPr="00276332">
        <w:rPr>
          <w:rFonts w:ascii="BZarBold" w:cs="B Nazanin"/>
          <w:b/>
          <w:bCs/>
          <w:sz w:val="30"/>
          <w:szCs w:val="28"/>
        </w:rPr>
        <w:t xml:space="preserve"> </w:t>
      </w:r>
      <w:r w:rsidRPr="00276332">
        <w:rPr>
          <w:rFonts w:ascii="BZarBold" w:cs="B Nazanin" w:hint="cs"/>
          <w:b/>
          <w:bCs/>
          <w:sz w:val="30"/>
          <w:szCs w:val="28"/>
          <w:rtl/>
        </w:rPr>
        <w:t>گيلان</w:t>
      </w:r>
      <w:r w:rsidR="00AF742B" w:rsidRPr="00276332">
        <w:rPr>
          <w:rFonts w:ascii="BZarBold" w:cs="B Nazanin" w:hint="cs"/>
          <w:b/>
          <w:bCs/>
          <w:sz w:val="30"/>
          <w:szCs w:val="28"/>
          <w:rtl/>
          <w:lang w:bidi="fa-IR"/>
        </w:rPr>
        <w:t xml:space="preserve"> 9</w:t>
      </w:r>
      <w:r w:rsidR="00F23AA8">
        <w:rPr>
          <w:rFonts w:cs="B Nazanin" w:hint="cs"/>
          <w:b/>
          <w:bCs/>
          <w:sz w:val="30"/>
          <w:szCs w:val="28"/>
          <w:rtl/>
          <w:lang w:val="ru-RU" w:bidi="fa-IR"/>
        </w:rPr>
        <w:t>3</w:t>
      </w:r>
      <w:bookmarkStart w:id="0" w:name="_GoBack"/>
      <w:bookmarkEnd w:id="0"/>
    </w:p>
    <w:p w:rsidR="00C00B4E" w:rsidRPr="00FE40B0" w:rsidRDefault="00B15AF0" w:rsidP="00272C28">
      <w:pPr>
        <w:bidi/>
        <w:spacing w:before="240"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FE40B0">
        <w:rPr>
          <w:rFonts w:asciiTheme="majorBidi" w:hAnsiTheme="majorBidi" w:cs="B Nazanin" w:hint="cs"/>
          <w:b/>
          <w:bCs/>
          <w:sz w:val="24"/>
          <w:szCs w:val="24"/>
          <w:rtl/>
        </w:rPr>
        <w:t>الف</w:t>
      </w:r>
      <w:r w:rsidR="00C00B4E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. عوامل اجتماعی مؤثر بر سلامت </w:t>
      </w:r>
    </w:p>
    <w:p w:rsidR="00C00B4E" w:rsidRPr="00FE40B0" w:rsidRDefault="00B15AF0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rtl/>
        </w:rPr>
        <w:t>1-</w:t>
      </w:r>
      <w:r w:rsidR="00C00B4E" w:rsidRPr="00FE40B0">
        <w:rPr>
          <w:rFonts w:asciiTheme="majorBidi" w:hAnsiTheme="majorBidi" w:cs="B Nazanin"/>
          <w:b/>
          <w:bCs/>
          <w:sz w:val="28"/>
          <w:szCs w:val="28"/>
          <w:rtl/>
        </w:rPr>
        <w:t xml:space="preserve"> سبک زندگی</w:t>
      </w:r>
    </w:p>
    <w:p w:rsidR="006C2BF0" w:rsidRPr="00FE40B0" w:rsidRDefault="006C2BF0" w:rsidP="00272C28">
      <w:pPr>
        <w:pStyle w:val="ListParagraph"/>
        <w:numPr>
          <w:ilvl w:val="1"/>
          <w:numId w:val="2"/>
        </w:numPr>
        <w:bidi/>
        <w:spacing w:after="0" w:line="240" w:lineRule="auto"/>
        <w:ind w:left="6" w:firstLine="6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/>
          <w:sz w:val="24"/>
          <w:szCs w:val="24"/>
          <w:rtl/>
        </w:rPr>
        <w:t>سبک زندگی در بیماران مبتلا به بیماریهای قلبی- عروقی</w:t>
      </w:r>
    </w:p>
    <w:p w:rsidR="00C00B4E" w:rsidRPr="00FE40B0" w:rsidRDefault="00B15AF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1-2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>فعالیت فیزیکی در زنان شاغل</w:t>
      </w:r>
      <w:r w:rsidR="006F7BE0" w:rsidRPr="00FE40B0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3498B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و</w:t>
      </w:r>
      <w:r w:rsidR="006F7BE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غیر شاغل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و عوامل مؤثر بر آن </w:t>
      </w:r>
    </w:p>
    <w:p w:rsidR="006C2BF0" w:rsidRPr="00FE40B0" w:rsidRDefault="00B15AF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1-3 </w:t>
      </w:r>
      <w:r w:rsidR="006C2BF0" w:rsidRPr="00FE40B0">
        <w:rPr>
          <w:rFonts w:asciiTheme="majorBidi" w:eastAsia="Times New Roman" w:hAnsiTheme="majorBidi" w:cs="B Nazanin"/>
          <w:sz w:val="24"/>
          <w:szCs w:val="24"/>
          <w:rtl/>
        </w:rPr>
        <w:t>اثرات فعالیتهای بدنی بر روی ساختار</w:t>
      </w:r>
      <w:r w:rsidR="00664F0B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جسمی و </w:t>
      </w:r>
      <w:r w:rsidR="006C2BF0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روان شناختی افراد</w:t>
      </w:r>
    </w:p>
    <w:p w:rsidR="00664F0B" w:rsidRPr="00FE40B0" w:rsidRDefault="00B15AF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1-4 </w:t>
      </w:r>
      <w:r w:rsidR="00664F0B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اثرات </w:t>
      </w:r>
      <w:r w:rsidR="00664F0B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فعالیت بدنی بر کنترل </w:t>
      </w:r>
      <w:r w:rsidR="0073498B" w:rsidRPr="00FE40B0">
        <w:rPr>
          <w:rFonts w:asciiTheme="majorBidi" w:eastAsia="Times New Roman" w:hAnsiTheme="majorBidi" w:cs="B Nazanin" w:hint="cs"/>
          <w:sz w:val="24"/>
          <w:szCs w:val="24"/>
          <w:rtl/>
        </w:rPr>
        <w:t>بیماریهای مزمن (</w:t>
      </w:r>
      <w:r w:rsidR="00664F0B" w:rsidRPr="00FE40B0">
        <w:rPr>
          <w:rFonts w:asciiTheme="majorBidi" w:eastAsia="Times New Roman" w:hAnsiTheme="majorBidi" w:cs="B Nazanin"/>
          <w:sz w:val="24"/>
          <w:szCs w:val="24"/>
          <w:rtl/>
        </w:rPr>
        <w:t>دیابت و فشارخون</w:t>
      </w:r>
      <w:r w:rsidR="0073498B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و....)</w:t>
      </w:r>
    </w:p>
    <w:p w:rsidR="00C00B4E" w:rsidRPr="00FE40B0" w:rsidRDefault="00B15AF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</w:t>
      </w:r>
      <w:r w:rsidR="009F7D2E" w:rsidRPr="00FE40B0">
        <w:rPr>
          <w:rFonts w:asciiTheme="majorBidi" w:eastAsia="Times New Roman" w:hAnsiTheme="majorBidi" w:cs="B Nazanin" w:hint="cs"/>
          <w:sz w:val="24"/>
          <w:szCs w:val="24"/>
          <w:rtl/>
        </w:rPr>
        <w:t>5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ارزیابی سطح سلامت جسمی و حرکتی زنان روستایی </w:t>
      </w:r>
    </w:p>
    <w:p w:rsidR="00C00B4E" w:rsidRPr="00FE40B0" w:rsidRDefault="00B15AF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</w:t>
      </w:r>
      <w:r w:rsidR="009F7D2E" w:rsidRPr="00FE40B0">
        <w:rPr>
          <w:rFonts w:asciiTheme="majorBidi" w:eastAsia="Times New Roman" w:hAnsiTheme="majorBidi" w:cs="B Nazanin" w:hint="cs"/>
          <w:sz w:val="24"/>
          <w:szCs w:val="24"/>
          <w:rtl/>
        </w:rPr>
        <w:t>6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بررسی روش های جذب مردم شهرستان رشت به ورزش همگانی </w:t>
      </w:r>
    </w:p>
    <w:p w:rsidR="00C00B4E" w:rsidRPr="00FE40B0" w:rsidRDefault="00B15AF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</w:t>
      </w:r>
      <w:r w:rsidR="009F7D2E" w:rsidRPr="00FE40B0">
        <w:rPr>
          <w:rFonts w:asciiTheme="majorBidi" w:eastAsia="Times New Roman" w:hAnsiTheme="majorBidi" w:cs="B Nazanin" w:hint="cs"/>
          <w:sz w:val="24"/>
          <w:szCs w:val="24"/>
          <w:rtl/>
        </w:rPr>
        <w:t>7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0E58C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پ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>وکی استخوان</w:t>
      </w:r>
      <w:r w:rsidR="000E58C8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(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رفتار نوجوانان دبیرستانی (مقطع اول و دوم)  </w:t>
      </w:r>
      <w:r w:rsidR="000E58C8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در مورد پوکی استخوان ، </w:t>
      </w:r>
      <w:r w:rsidR="00913F73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آگاهی </w:t>
      </w:r>
      <w:r w:rsidR="0091207D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، نگرش و روشهای </w:t>
      </w:r>
      <w:r w:rsidR="0091207D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آ</w:t>
      </w:r>
      <w:r w:rsidR="009F7D2E" w:rsidRPr="00FE40B0">
        <w:rPr>
          <w:rFonts w:asciiTheme="majorBidi" w:eastAsia="Times New Roman" w:hAnsiTheme="majorBidi" w:cs="B Nazanin" w:hint="cs"/>
          <w:sz w:val="24"/>
          <w:szCs w:val="24"/>
          <w:rtl/>
        </w:rPr>
        <w:t>موزشی</w:t>
      </w:r>
      <w:r w:rsidR="000E58C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)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</w:p>
    <w:p w:rsidR="00C00B4E" w:rsidRPr="00FE40B0" w:rsidRDefault="00B15AF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</w:t>
      </w:r>
      <w:r w:rsidR="009F7D2E" w:rsidRPr="00FE40B0">
        <w:rPr>
          <w:rFonts w:asciiTheme="majorBidi" w:eastAsia="Times New Roman" w:hAnsiTheme="majorBidi" w:cs="B Nazanin" w:hint="cs"/>
          <w:sz w:val="24"/>
          <w:szCs w:val="24"/>
          <w:rtl/>
        </w:rPr>
        <w:t>8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آسیب شناسی بازی های رایانه ای در دانش آموزان   </w:t>
      </w:r>
    </w:p>
    <w:p w:rsidR="00C00B4E" w:rsidRPr="00FE40B0" w:rsidRDefault="00B15AF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</w:t>
      </w:r>
      <w:r w:rsidR="009F7D2E" w:rsidRPr="00FE40B0">
        <w:rPr>
          <w:rFonts w:asciiTheme="majorBidi" w:eastAsia="Times New Roman" w:hAnsiTheme="majorBidi" w:cs="B Nazanin" w:hint="cs"/>
          <w:sz w:val="24"/>
          <w:szCs w:val="24"/>
          <w:rtl/>
        </w:rPr>
        <w:t>9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="00AA7F45" w:rsidRPr="00FE40B0">
        <w:rPr>
          <w:rFonts w:asciiTheme="majorBidi" w:eastAsia="Times New Roman" w:hAnsiTheme="majorBidi" w:cs="B Nazanin" w:hint="cs"/>
          <w:sz w:val="24"/>
          <w:szCs w:val="24"/>
          <w:rtl/>
        </w:rPr>
        <w:t>آ</w:t>
      </w:r>
      <w:r w:rsidR="00FF0DD1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موزش فعالیت فیزیکی در مدارس </w:t>
      </w:r>
    </w:p>
    <w:p w:rsidR="00C00B4E" w:rsidRPr="00FE40B0" w:rsidRDefault="00B15AF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1-</w:t>
      </w:r>
      <w:r w:rsidR="009F7D2E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10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اختلالات جسمی </w:t>
      </w:r>
      <w:r w:rsidR="00DE190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در دانش </w:t>
      </w:r>
      <w:r w:rsidR="00010183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آ</w:t>
      </w:r>
      <w:r w:rsidR="00DE190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موزان مقاطع مختلف تحصیلی </w:t>
      </w:r>
    </w:p>
    <w:p w:rsidR="00DE1900" w:rsidRPr="00FE40B0" w:rsidRDefault="00B81DDF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1-1</w:t>
      </w:r>
      <w:r w:rsidR="000D4B08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="0091207D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وضعیت آنتروپومتریک در دانش آ</w:t>
      </w:r>
      <w:r w:rsidR="00DE190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موزان  دختر و پسر مقاطع مختلف تحصیلی</w:t>
      </w:r>
    </w:p>
    <w:p w:rsidR="00C00B4E" w:rsidRPr="00FE40B0" w:rsidRDefault="00B81DDF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</w:t>
      </w:r>
      <w:r w:rsidR="000D4B0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12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>اوقات فراغت و برنامه های رفاهی دانشجویان</w:t>
      </w:r>
      <w:r w:rsidR="00DE1900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و دانش </w:t>
      </w:r>
      <w:r w:rsidR="00913F73" w:rsidRPr="00FE40B0">
        <w:rPr>
          <w:rFonts w:asciiTheme="majorBidi" w:eastAsia="Times New Roman" w:hAnsiTheme="majorBidi" w:cs="B Nazanin" w:hint="cs"/>
          <w:sz w:val="24"/>
          <w:szCs w:val="24"/>
          <w:rtl/>
        </w:rPr>
        <w:t>آ</w:t>
      </w:r>
      <w:r w:rsidR="00DE1900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موزان </w:t>
      </w:r>
    </w:p>
    <w:p w:rsidR="00C00B4E" w:rsidRPr="00FE40B0" w:rsidRDefault="00B81DDF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</w:t>
      </w:r>
      <w:r w:rsidR="000D4B0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1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3 </w:t>
      </w:r>
      <w:r w:rsidR="00BD3DB2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شیوع آنمی در نوجوانان و ارتباط آن با سبک زندگی و درآمد سرانه </w:t>
      </w:r>
    </w:p>
    <w:p w:rsidR="00C00B4E" w:rsidRPr="00FE40B0" w:rsidRDefault="00BF455F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</w:t>
      </w:r>
      <w:r w:rsidR="000D4B0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14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BB2BF5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C00B4E" w:rsidRPr="00FE40B0">
        <w:rPr>
          <w:rFonts w:asciiTheme="majorBidi" w:hAnsiTheme="majorBidi" w:cs="B Nazanin"/>
          <w:sz w:val="24"/>
          <w:szCs w:val="24"/>
          <w:rtl/>
        </w:rPr>
        <w:t>ارتقاء</w:t>
      </w:r>
      <w:r w:rsidR="00C00B4E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C00B4E" w:rsidRPr="00FE40B0">
        <w:rPr>
          <w:rFonts w:asciiTheme="majorBidi" w:hAnsiTheme="majorBidi" w:cs="B Nazanin"/>
          <w:sz w:val="24"/>
          <w:szCs w:val="24"/>
          <w:rtl/>
        </w:rPr>
        <w:t>سلامت (مثل</w:t>
      </w:r>
      <w:r w:rsidR="00C00B4E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C00B4E" w:rsidRPr="00FE40B0">
        <w:rPr>
          <w:rFonts w:asciiTheme="majorBidi" w:hAnsiTheme="majorBidi" w:cs="B Nazanin"/>
          <w:sz w:val="24"/>
          <w:szCs w:val="24"/>
          <w:rtl/>
        </w:rPr>
        <w:t>بهبود</w:t>
      </w:r>
      <w:r w:rsidR="00C00B4E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C00B4E" w:rsidRPr="00FE40B0">
        <w:rPr>
          <w:rFonts w:asciiTheme="majorBidi" w:hAnsiTheme="majorBidi" w:cs="B Nazanin"/>
          <w:sz w:val="24"/>
          <w:szCs w:val="24"/>
          <w:rtl/>
        </w:rPr>
        <w:t>الگوي</w:t>
      </w:r>
      <w:r w:rsidR="00C00B4E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C00B4E" w:rsidRPr="00FE40B0">
        <w:rPr>
          <w:rFonts w:asciiTheme="majorBidi" w:hAnsiTheme="majorBidi" w:cs="B Nazanin"/>
          <w:sz w:val="24"/>
          <w:szCs w:val="24"/>
          <w:rtl/>
        </w:rPr>
        <w:t>تغذيه</w:t>
      </w:r>
      <w:r w:rsidR="00C00B4E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C00B4E" w:rsidRPr="00FE40B0">
        <w:rPr>
          <w:rFonts w:asciiTheme="majorBidi" w:hAnsiTheme="majorBidi" w:cs="B Nazanin"/>
          <w:sz w:val="24"/>
          <w:szCs w:val="24"/>
          <w:rtl/>
        </w:rPr>
        <w:t>اي</w:t>
      </w:r>
      <w:r w:rsidR="00C00B4E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C00B4E" w:rsidRPr="00FE40B0">
        <w:rPr>
          <w:rFonts w:asciiTheme="majorBidi" w:hAnsiTheme="majorBidi" w:cs="B Nazanin"/>
          <w:sz w:val="24"/>
          <w:szCs w:val="24"/>
          <w:rtl/>
        </w:rPr>
        <w:t>و</w:t>
      </w:r>
      <w:r w:rsidR="00C00B4E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C00B4E" w:rsidRPr="00FE40B0">
        <w:rPr>
          <w:rFonts w:asciiTheme="majorBidi" w:hAnsiTheme="majorBidi" w:cs="B Nazanin"/>
          <w:sz w:val="24"/>
          <w:szCs w:val="24"/>
          <w:rtl/>
        </w:rPr>
        <w:t>سبک</w:t>
      </w:r>
      <w:r w:rsidR="00C00B4E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C00B4E" w:rsidRPr="00FE40B0">
        <w:rPr>
          <w:rFonts w:asciiTheme="majorBidi" w:hAnsiTheme="majorBidi" w:cs="B Nazanin"/>
          <w:sz w:val="24"/>
          <w:szCs w:val="24"/>
          <w:rtl/>
        </w:rPr>
        <w:t>زندگي)</w:t>
      </w:r>
    </w:p>
    <w:p w:rsidR="00C00B4E" w:rsidRPr="00FE40B0" w:rsidRDefault="00FE2E51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rtl/>
        </w:rPr>
        <w:t>2</w:t>
      </w:r>
      <w:r w:rsidR="00C00B4E" w:rsidRPr="00FE40B0">
        <w:rPr>
          <w:rFonts w:asciiTheme="majorBidi" w:hAnsiTheme="majorBidi" w:cs="B Nazanin"/>
          <w:b/>
          <w:bCs/>
          <w:sz w:val="28"/>
          <w:szCs w:val="28"/>
          <w:rtl/>
        </w:rPr>
        <w:t>) کیفیت زندگی</w:t>
      </w:r>
    </w:p>
    <w:p w:rsidR="00C00B4E" w:rsidRPr="00FE40B0" w:rsidRDefault="00F2694E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2-1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کیفیت زندگی معلولین با ضایعات نخاعی شهری و روستایی </w:t>
      </w:r>
      <w:r w:rsidR="00E86F16" w:rsidRPr="00FE40B0">
        <w:rPr>
          <w:rFonts w:asciiTheme="majorBidi" w:eastAsia="Times New Roman" w:hAnsiTheme="majorBidi" w:cs="B Nazanin" w:hint="cs"/>
          <w:sz w:val="24"/>
          <w:szCs w:val="24"/>
          <w:rtl/>
        </w:rPr>
        <w:t>، بیماران مبتلا به صرع ، بیماریهای مزمن و.....)</w:t>
      </w:r>
    </w:p>
    <w:p w:rsidR="00C00B4E" w:rsidRPr="00FE40B0" w:rsidRDefault="00481F53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2-</w:t>
      </w:r>
      <w:r w:rsidR="000D4B0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2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کیفیت زندگی کاری و ویژگی های فردی در بین اعضای هیات علمی </w:t>
      </w:r>
    </w:p>
    <w:p w:rsidR="00C00B4E" w:rsidRPr="00FE40B0" w:rsidRDefault="000D4B08" w:rsidP="00272C28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rtl/>
        </w:rPr>
        <w:t>3</w:t>
      </w:r>
      <w:r w:rsidR="00C00B4E" w:rsidRPr="00FE40B0">
        <w:rPr>
          <w:rFonts w:asciiTheme="majorBidi" w:hAnsiTheme="majorBidi" w:cs="B Nazanin"/>
          <w:b/>
          <w:bCs/>
          <w:sz w:val="28"/>
          <w:szCs w:val="28"/>
          <w:rtl/>
        </w:rPr>
        <w:t>) عوامل اجتماعی</w:t>
      </w:r>
      <w:r w:rsidR="00C00B4E" w:rsidRPr="00FE40B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C00B4E" w:rsidRPr="00FE40B0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اقتصادی</w:t>
      </w:r>
      <w:r w:rsidR="00C00B4E" w:rsidRPr="00FE40B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C00B4E" w:rsidRPr="00FE40B0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فرهنگی</w:t>
      </w:r>
      <w:r w:rsidR="00C00B4E" w:rsidRPr="00FE40B0">
        <w:rPr>
          <w:rFonts w:asciiTheme="majorBidi" w:hAnsiTheme="majorBidi" w:cs="B Nazanin" w:hint="cs"/>
          <w:sz w:val="28"/>
          <w:szCs w:val="28"/>
          <w:rtl/>
        </w:rPr>
        <w:t xml:space="preserve"> </w:t>
      </w:r>
    </w:p>
    <w:p w:rsidR="00C00B4E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3</w:t>
      </w:r>
      <w:r w:rsidR="00547759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-1 </w:t>
      </w:r>
      <w:r w:rsidR="00C00B4E" w:rsidRPr="00FE40B0">
        <w:rPr>
          <w:rFonts w:asciiTheme="majorBidi" w:eastAsia="Times New Roman" w:hAnsiTheme="majorBidi" w:cs="B Nazanin"/>
          <w:sz w:val="24"/>
          <w:szCs w:val="24"/>
          <w:rtl/>
        </w:rPr>
        <w:t>میزان دسترسی و رضایتمندی جوانان</w:t>
      </w:r>
      <w:r w:rsidR="00FB524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استان گیلان از امکانات فراغتی </w:t>
      </w:r>
    </w:p>
    <w:p w:rsidR="00C00B4E" w:rsidRPr="00FE40B0" w:rsidRDefault="000D4B08" w:rsidP="00276332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ajorBidi" w:hAnsiTheme="majorBidi" w:cs="B Nazanin"/>
          <w:noProof w:val="0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noProof w:val="0"/>
          <w:sz w:val="24"/>
          <w:szCs w:val="24"/>
          <w:rtl/>
          <w:lang w:bidi="fa-IR"/>
        </w:rPr>
        <w:t>3</w:t>
      </w:r>
      <w:r w:rsidR="00D703B5" w:rsidRPr="00FE40B0">
        <w:rPr>
          <w:rFonts w:asciiTheme="majorBidi" w:hAnsiTheme="majorBidi" w:cs="B Nazanin" w:hint="cs"/>
          <w:noProof w:val="0"/>
          <w:sz w:val="24"/>
          <w:szCs w:val="24"/>
          <w:rtl/>
          <w:lang w:bidi="fa-IR"/>
        </w:rPr>
        <w:t xml:space="preserve">-2 </w:t>
      </w:r>
      <w:r w:rsidR="00C00B4E" w:rsidRPr="00FE40B0">
        <w:rPr>
          <w:rFonts w:asciiTheme="majorBidi" w:hAnsiTheme="majorBidi" w:cs="B Nazanin"/>
          <w:noProof w:val="0"/>
          <w:sz w:val="24"/>
          <w:szCs w:val="24"/>
          <w:rtl/>
          <w:lang w:bidi="fa-IR"/>
        </w:rPr>
        <w:t xml:space="preserve">اثربخشي روشهاي گذراندن اوقات فراغت بر سلامت افراد جامعه  </w:t>
      </w:r>
    </w:p>
    <w:p w:rsidR="00C00B4E" w:rsidRPr="00FE40B0" w:rsidRDefault="000D4B08" w:rsidP="00276332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noProof w:val="0"/>
          <w:sz w:val="24"/>
          <w:szCs w:val="24"/>
          <w:rtl/>
          <w:lang w:bidi="fa-IR"/>
        </w:rPr>
        <w:t>3</w:t>
      </w:r>
      <w:r w:rsidR="00D703B5" w:rsidRPr="00FE40B0">
        <w:rPr>
          <w:rFonts w:asciiTheme="majorBidi" w:hAnsiTheme="majorBidi" w:cs="B Nazanin" w:hint="cs"/>
          <w:noProof w:val="0"/>
          <w:sz w:val="24"/>
          <w:szCs w:val="24"/>
          <w:rtl/>
          <w:lang w:bidi="fa-IR"/>
        </w:rPr>
        <w:t>-</w:t>
      </w:r>
      <w:r w:rsidRPr="00FE40B0">
        <w:rPr>
          <w:rFonts w:asciiTheme="majorBidi" w:hAnsiTheme="majorBidi" w:cs="B Nazanin" w:hint="cs"/>
          <w:noProof w:val="0"/>
          <w:sz w:val="24"/>
          <w:szCs w:val="24"/>
          <w:rtl/>
          <w:lang w:bidi="fa-IR"/>
        </w:rPr>
        <w:t>3</w:t>
      </w:r>
      <w:r w:rsidR="00D703B5" w:rsidRPr="00FE40B0">
        <w:rPr>
          <w:rFonts w:asciiTheme="majorBidi" w:hAnsiTheme="majorBidi" w:cs="B Nazanin" w:hint="cs"/>
          <w:noProof w:val="0"/>
          <w:sz w:val="24"/>
          <w:szCs w:val="24"/>
          <w:rtl/>
          <w:lang w:bidi="fa-IR"/>
        </w:rPr>
        <w:t xml:space="preserve"> </w:t>
      </w:r>
      <w:r w:rsidR="00C00B4E" w:rsidRPr="00FE40B0">
        <w:rPr>
          <w:rFonts w:asciiTheme="majorBidi" w:hAnsiTheme="majorBidi" w:cs="B Nazanin"/>
          <w:noProof w:val="0"/>
          <w:sz w:val="24"/>
          <w:szCs w:val="24"/>
          <w:rtl/>
          <w:lang w:bidi="fa-IR"/>
        </w:rPr>
        <w:t>چگونگي مشاركت افراد جامعه جهت پر كردن اوقات</w:t>
      </w:r>
      <w:r w:rsidR="00B12D7D" w:rsidRPr="00FE40B0">
        <w:rPr>
          <w:rFonts w:asciiTheme="majorBidi" w:hAnsiTheme="majorBidi" w:cs="B Nazanin"/>
          <w:noProof w:val="0"/>
          <w:sz w:val="24"/>
          <w:szCs w:val="24"/>
          <w:rtl/>
          <w:lang w:bidi="fa-IR"/>
        </w:rPr>
        <w:t xml:space="preserve"> فراغت در برنامه‌هاي توسعه سلام</w:t>
      </w:r>
      <w:r w:rsidR="00C00B4E" w:rsidRPr="00FE40B0">
        <w:rPr>
          <w:rFonts w:asciiTheme="majorBidi" w:hAnsiTheme="majorBidi" w:cs="B Nazanin"/>
          <w:sz w:val="24"/>
          <w:szCs w:val="24"/>
          <w:rtl/>
          <w:lang w:bidi="fa-IR"/>
        </w:rPr>
        <w:t>ت</w:t>
      </w:r>
      <w:r w:rsidR="00B12D7D" w:rsidRPr="00FE40B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400F76" w:rsidRPr="00FE40B0" w:rsidRDefault="009557B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rtl/>
        </w:rPr>
        <w:t>ب</w:t>
      </w:r>
      <w:r w:rsidR="00400F76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. نظام ارائه خدمات بهداشتی </w:t>
      </w:r>
      <w:r w:rsidR="00400F76" w:rsidRPr="00FE40B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–</w:t>
      </w:r>
      <w:r w:rsidR="00400F76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 درمانی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</w:t>
      </w:r>
      <w:r w:rsidR="00CF17F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رضایت شغلی در کارکنان شاغل در بخش های مختلف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</w:t>
      </w:r>
      <w:r w:rsidR="00CF17F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جذب توریسم سلامت 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راهکارهای ارتقای وضعیت موجود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3</w:t>
      </w:r>
      <w:r w:rsidR="00CF17F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E051AD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منایع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انسانی در بخش های 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مختلف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و تاثیر آن بر کیفیت خدمات ارائه شده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4</w:t>
      </w:r>
      <w:r w:rsidR="00CF17F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مرخصی های استعلاجی </w:t>
      </w:r>
      <w:r w:rsidR="00FC116E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در کارکنان و عوامل موثر بر آ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ن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5</w:t>
      </w:r>
      <w:r w:rsidR="00CF17F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نحوه عملکرد مدیران 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در نظام ارائه خدمات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6</w:t>
      </w:r>
      <w:r w:rsidR="001B21C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CB7AA4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م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دیریت تامین و تخصیص منابع انسانی در بیمارستان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7</w:t>
      </w:r>
      <w:r w:rsidR="001B21C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F6EB8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هزینه اثربخشی 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خدمات </w:t>
      </w:r>
    </w:p>
    <w:p w:rsidR="00A46693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8</w:t>
      </w:r>
      <w:r w:rsidR="001B21C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CB7AA4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</w:t>
      </w:r>
      <w:r w:rsidR="00A46693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رزشیابی ارائه خدمات </w:t>
      </w:r>
    </w:p>
    <w:p w:rsidR="00A46693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9</w:t>
      </w:r>
      <w:r w:rsidR="001B21C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A46693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مدیریت زمان در ارایه خدمات </w:t>
      </w:r>
    </w:p>
    <w:p w:rsidR="00A46693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lastRenderedPageBreak/>
        <w:t>10</w:t>
      </w:r>
      <w:r w:rsidR="001B21C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A46693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ارایه خدمات و منابع انسانی </w:t>
      </w:r>
    </w:p>
    <w:p w:rsidR="00A46693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11</w:t>
      </w:r>
      <w:r w:rsidR="001B21C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A46693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مدیریت منابع در ارایه خدمات </w:t>
      </w:r>
    </w:p>
    <w:p w:rsidR="00400F76" w:rsidRPr="00FE40B0" w:rsidRDefault="000D4B08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12</w:t>
      </w:r>
      <w:r w:rsidR="00034D7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بهره وری از فضاهای فیزیکی موجود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13</w:t>
      </w:r>
      <w:r w:rsidR="00C927B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شناسایی گلوگاههای انحراف اداری و تاثیر آن بر حفظ سلامت اداری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14</w:t>
      </w:r>
      <w:r w:rsidR="00C927B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اجرای قانون مدیریت خدمات کشوری و میزان رضایتمندی کارکنان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15</w:t>
      </w:r>
      <w:r w:rsidR="00C927B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مطالعه تطبیقی شیوه های تامین مالی بیمه سلامت در کشورهای دیگر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16</w:t>
      </w:r>
      <w:r w:rsidR="00C927B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الگوی تامین منابع مالی نظام سلامت و سازمانهای بیمه گر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17</w:t>
      </w:r>
      <w:r w:rsidR="00C927B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تخصیص عادلانه منابع عمومی سلامت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</w:t>
      </w:r>
      <w:r w:rsidR="00C927B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8-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فرهنگ بیمه و ایجاد زمینه مشارکت بیشتر بیمه شدگان در نظامهای نوین بیمه ای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</w:t>
      </w:r>
      <w:r w:rsidR="00C927B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9-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مدلهای مختلف نظام ارزشیابی (</w:t>
      </w:r>
      <w:r w:rsidR="00400F76" w:rsidRPr="00FE40B0">
        <w:rPr>
          <w:rFonts w:asciiTheme="majorBidi" w:eastAsia="Times New Roman" w:hAnsiTheme="majorBidi" w:cs="B Nazanin"/>
          <w:sz w:val="24"/>
          <w:szCs w:val="24"/>
          <w:lang w:bidi="fa-IR"/>
        </w:rPr>
        <w:t>Ranking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و ارزیابی کیفیت ارایه خدمات) 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در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موسسات تشخیص درمانی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مقایسه </w:t>
      </w:r>
      <w:r w:rsidR="00CB7AA4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آ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ن با استانداردهای جهانی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20</w:t>
      </w:r>
      <w:r w:rsidR="00C927B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برنامه های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غربالگری</w:t>
      </w:r>
      <w:r w:rsidR="00400F76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( وضعیت موجود ،  موانع و چالشها  ، هزینه اثربخشی، مقایسه با استانداردها )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21</w:t>
      </w:r>
      <w:r w:rsidR="0057036E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رابطه سبک رهبری مدیران و نوآوری سازمانی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22</w:t>
      </w:r>
      <w:r w:rsidR="0057036E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طراحی الگوی مدیریت بهره وری نیروی انسانی و توانمند سازی کارکنان و هزینه اثر بخشی آن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23</w:t>
      </w:r>
      <w:r w:rsidR="0057036E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</w:rPr>
        <w:t>استاندا</w:t>
      </w:r>
      <w:r w:rsidR="003778AE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ردسازی خدمات و برنامه های حوزه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</w:rPr>
        <w:t>سلامت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24</w:t>
      </w:r>
      <w:r w:rsidR="0057036E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eastAsia="Times New Roman" w:hAnsiTheme="majorBidi" w:cs="B Nazanin"/>
          <w:sz w:val="24"/>
          <w:szCs w:val="24"/>
          <w:rtl/>
        </w:rPr>
        <w:t>نیازهای آموزشی کارکنان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</w:t>
      </w:r>
      <w:r w:rsidR="00733A95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5- </w:t>
      </w:r>
      <w:r w:rsidR="00400F76" w:rsidRPr="00FE40B0">
        <w:rPr>
          <w:rFonts w:asciiTheme="majorBidi" w:hAnsiTheme="majorBidi" w:cs="B Nazanin"/>
          <w:sz w:val="24"/>
          <w:szCs w:val="24"/>
          <w:rtl/>
        </w:rPr>
        <w:t xml:space="preserve">انگیزش کارکنان 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26</w:t>
      </w:r>
      <w:r w:rsidR="00733A95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hAnsiTheme="majorBidi" w:cs="B Nazanin"/>
          <w:sz w:val="24"/>
          <w:szCs w:val="24"/>
          <w:rtl/>
        </w:rPr>
        <w:t>تدوین استاندارد و شاخص های بهبود کیفیت نظارت و ارزشیابی خدمات ارائه شده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27</w:t>
      </w:r>
      <w:r w:rsidR="00733A95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400F76" w:rsidRPr="00FE40B0">
        <w:rPr>
          <w:rFonts w:asciiTheme="majorBidi" w:hAnsiTheme="majorBidi" w:cs="B Nazanin"/>
          <w:sz w:val="24"/>
          <w:szCs w:val="24"/>
          <w:rtl/>
        </w:rPr>
        <w:t>برآورد نیروی انسانی رده های مختلف در بیمارستان ها</w:t>
      </w:r>
    </w:p>
    <w:p w:rsidR="00400F76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28</w:t>
      </w:r>
      <w:r w:rsidR="00733A95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400F76" w:rsidRPr="00FE40B0">
        <w:rPr>
          <w:rFonts w:asciiTheme="majorBidi" w:hAnsiTheme="majorBidi" w:cs="B Nazanin" w:hint="cs"/>
          <w:sz w:val="24"/>
          <w:szCs w:val="24"/>
          <w:rtl/>
          <w:lang w:bidi="fa-IR"/>
        </w:rPr>
        <w:t>طراحی</w:t>
      </w:r>
      <w:r w:rsidR="00E86DE5" w:rsidRPr="00FE40B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فضای</w:t>
      </w:r>
      <w:r w:rsidR="00E86DE5" w:rsidRPr="00FE40B0">
        <w:rPr>
          <w:rFonts w:asciiTheme="majorBidi" w:hAnsiTheme="majorBidi" w:cs="B Nazanin"/>
          <w:sz w:val="24"/>
          <w:szCs w:val="24"/>
          <w:rtl/>
          <w:lang w:bidi="fa-IR"/>
        </w:rPr>
        <w:t xml:space="preserve"> فیزیکی</w:t>
      </w:r>
      <w:r w:rsidR="00400F76" w:rsidRPr="00FE40B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(نور، تهویه ، صدا ، رنگ و....)</w:t>
      </w:r>
      <w:r w:rsidR="00400F76" w:rsidRPr="00FE40B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00F76" w:rsidRPr="00FE40B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8340B6" w:rsidRPr="00FE40B0" w:rsidRDefault="00E96517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rtl/>
        </w:rPr>
        <w:t>ج</w:t>
      </w:r>
      <w:r w:rsidR="008340B6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. سوانح و حوادث</w:t>
      </w:r>
    </w:p>
    <w:p w:rsidR="009E3F27" w:rsidRPr="00FE40B0" w:rsidRDefault="00E5299D" w:rsidP="00276332">
      <w:pPr>
        <w:tabs>
          <w:tab w:val="left" w:pos="6030"/>
        </w:tabs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1- </w:t>
      </w:r>
      <w:r w:rsidR="009E3F27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شیوع آسیب های ورزشی در بین ورزشکاران </w:t>
      </w:r>
    </w:p>
    <w:p w:rsidR="009E3F27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2</w:t>
      </w:r>
      <w:r w:rsidR="00E5299D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9E3F27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شاخص های ایمنی در اماکن  دانشجویی </w:t>
      </w:r>
    </w:p>
    <w:p w:rsidR="001C3211" w:rsidRPr="00FE40B0" w:rsidRDefault="00075B2F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rtl/>
        </w:rPr>
        <w:t>د</w:t>
      </w:r>
      <w:r w:rsidR="001C3211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. بیماری های غیرواگیر </w:t>
      </w:r>
    </w:p>
    <w:p w:rsidR="001C3211" w:rsidRPr="00FE40B0" w:rsidRDefault="00075B2F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1</w:t>
      </w:r>
      <w:r w:rsidR="001C3211" w:rsidRPr="00FE40B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) قلب و عروق</w:t>
      </w:r>
    </w:p>
    <w:p w:rsidR="001C3211" w:rsidRPr="00FE40B0" w:rsidRDefault="001C3211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4C5ADF"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1-1</w:t>
      </w:r>
      <w:r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میزان بقاء</w:t>
      </w:r>
      <w:r w:rsidRPr="00FE40B0">
        <w:rPr>
          <w:rFonts w:asciiTheme="majorBidi" w:eastAsia="Times New Roman" w:hAnsiTheme="majorBidi" w:cs="B Nazanin"/>
          <w:sz w:val="24"/>
          <w:szCs w:val="24"/>
        </w:rPr>
        <w:t> </w:t>
      </w:r>
      <w:r w:rsidRPr="00FE40B0">
        <w:rPr>
          <w:rFonts w:asciiTheme="majorBidi" w:eastAsia="Times New Roman" w:hAnsiTheme="majorBidi" w:cs="B Nazanin"/>
          <w:sz w:val="24"/>
          <w:szCs w:val="24"/>
          <w:rtl/>
        </w:rPr>
        <w:t>(</w:t>
      </w:r>
      <w:r w:rsidRPr="00FE40B0">
        <w:rPr>
          <w:rFonts w:asciiTheme="majorBidi" w:eastAsia="Times New Roman" w:hAnsiTheme="majorBidi" w:cs="B Nazanin"/>
          <w:sz w:val="24"/>
          <w:szCs w:val="24"/>
        </w:rPr>
        <w:t>survival rate</w:t>
      </w:r>
      <w:r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) و عواقب 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و عوارض تشخیص و درمان های مختلف انفارکتوس میو کارد</w:t>
      </w:r>
      <w:r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 </w:t>
      </w:r>
    </w:p>
    <w:p w:rsidR="001C3211" w:rsidRPr="00FE40B0" w:rsidRDefault="001C3211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4C5ADF"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1-2</w:t>
      </w:r>
      <w:r w:rsidR="004C5ADF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شیوع 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- درمان و کنترل </w:t>
      </w:r>
      <w:r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بیماری پرفشاری خون در رده های سنی مختلف </w:t>
      </w:r>
    </w:p>
    <w:p w:rsidR="001C3211" w:rsidRPr="00FE40B0" w:rsidRDefault="001C3211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4C5ADF"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</w:t>
      </w:r>
      <w:r w:rsidR="005D715C" w:rsidRPr="00FE40B0">
        <w:rPr>
          <w:rFonts w:asciiTheme="majorBidi" w:eastAsia="Times New Roman" w:hAnsiTheme="majorBidi" w:cs="B Nazanin" w:hint="cs"/>
          <w:sz w:val="24"/>
          <w:szCs w:val="24"/>
          <w:rtl/>
        </w:rPr>
        <w:t>3</w:t>
      </w:r>
      <w:r w:rsidR="004C5ADF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وضعیت ریسک فاکتور های </w:t>
      </w:r>
      <w:r w:rsidRPr="00FE40B0">
        <w:rPr>
          <w:rFonts w:asciiTheme="majorBidi" w:eastAsia="Times New Roman" w:hAnsiTheme="majorBidi" w:cs="B Nazanin"/>
          <w:sz w:val="24"/>
          <w:szCs w:val="24"/>
          <w:rtl/>
        </w:rPr>
        <w:t>انفاركتوس ميوكارد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و راهکارهای کاهش آن</w:t>
      </w:r>
    </w:p>
    <w:p w:rsidR="001C3211" w:rsidRPr="00FE40B0" w:rsidRDefault="004C5ADF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5D715C"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1-4</w:t>
      </w:r>
      <w:r w:rsidR="005D715C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="001C3211" w:rsidRPr="00FE40B0">
        <w:rPr>
          <w:rFonts w:asciiTheme="majorBidi" w:hAnsiTheme="majorBidi" w:cs="B Nazanin" w:hint="cs"/>
          <w:sz w:val="24"/>
          <w:szCs w:val="24"/>
          <w:rtl/>
        </w:rPr>
        <w:t xml:space="preserve">شیوع و تشخیص و درمان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 xml:space="preserve"> بيماريهای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مادرزادی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قلبی</w:t>
      </w:r>
    </w:p>
    <w:p w:rsidR="001C3211" w:rsidRPr="00FE40B0" w:rsidRDefault="004C5ADF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5D715C" w:rsidRPr="00FE40B0">
        <w:rPr>
          <w:rFonts w:asciiTheme="majorBidi" w:eastAsia="Times New Roman" w:hAnsiTheme="majorBidi" w:cs="B Nazanin" w:hint="cs"/>
          <w:sz w:val="24"/>
          <w:szCs w:val="24"/>
          <w:rtl/>
        </w:rPr>
        <w:t>1-5</w:t>
      </w:r>
      <w:r w:rsidR="005D715C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="001C3211" w:rsidRPr="00FE40B0">
        <w:rPr>
          <w:rFonts w:asciiTheme="majorBidi" w:hAnsiTheme="majorBidi" w:cs="B Nazanin" w:hint="cs"/>
          <w:sz w:val="24"/>
          <w:szCs w:val="24"/>
          <w:rtl/>
        </w:rPr>
        <w:t>شاخص دالی و کالی بیماریهای قلب و عروق</w:t>
      </w:r>
    </w:p>
    <w:p w:rsidR="001C3211" w:rsidRPr="00FE40B0" w:rsidRDefault="00075B2F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2</w:t>
      </w:r>
      <w:r w:rsidR="001C3211" w:rsidRPr="00FE40B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) سرطانها</w:t>
      </w:r>
    </w:p>
    <w:p w:rsidR="001C3211" w:rsidRPr="00FE40B0" w:rsidRDefault="004036E4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2-1 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گروههای در معرض خطر سرطانهای شایع در استان </w:t>
      </w:r>
    </w:p>
    <w:p w:rsidR="001C3211" w:rsidRPr="00FE40B0" w:rsidRDefault="004036E4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2-</w:t>
      </w:r>
      <w:r w:rsidR="000D4B0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2</w:t>
      </w: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غربالگری سرطان های کولورکتال، پستان و پروستات در استان </w:t>
      </w:r>
    </w:p>
    <w:p w:rsidR="001C3211" w:rsidRPr="00FE40B0" w:rsidRDefault="004036E4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2-3 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کنترل درد مزمن در بیماران مبتلا به سرطان</w:t>
      </w:r>
    </w:p>
    <w:p w:rsidR="001C3211" w:rsidRPr="00FE40B0" w:rsidRDefault="004036E4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2-4 </w:t>
      </w:r>
      <w:r w:rsidR="001C3211" w:rsidRPr="00FE40B0">
        <w:rPr>
          <w:rFonts w:asciiTheme="majorBidi" w:eastAsia="Times New Roman" w:hAnsiTheme="majorBidi" w:cs="B Nazanin" w:hint="cs"/>
          <w:sz w:val="24"/>
          <w:szCs w:val="24"/>
          <w:rtl/>
        </w:rPr>
        <w:t>وضعیت  اپیدمیولوژیکی سرطانهای مختلف در گیلان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</w:p>
    <w:p w:rsidR="001C3211" w:rsidRPr="00FE40B0" w:rsidRDefault="004036E4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2-5 </w:t>
      </w:r>
      <w:r w:rsidR="001C3211" w:rsidRPr="00FE40B0">
        <w:rPr>
          <w:rFonts w:asciiTheme="majorBidi" w:hAnsiTheme="majorBidi" w:cs="B Nazanin" w:hint="cs"/>
          <w:sz w:val="24"/>
          <w:szCs w:val="24"/>
          <w:rtl/>
        </w:rPr>
        <w:t>تشخیص و درمان سرطانهای مختلف در گیلان</w:t>
      </w:r>
    </w:p>
    <w:p w:rsidR="001C3211" w:rsidRPr="00FE40B0" w:rsidRDefault="004036E4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lastRenderedPageBreak/>
        <w:t xml:space="preserve">2-6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اپيدميولوژي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و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تعيين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علل</w:t>
      </w:r>
      <w:r w:rsidR="001C3211" w:rsidRPr="00FE40B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احتمالي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موثر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در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شيوع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سرطان</w:t>
      </w:r>
      <w:r w:rsidR="001C3211" w:rsidRPr="00FE40B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کودکان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</w:p>
    <w:p w:rsidR="001C3211" w:rsidRPr="00FE40B0" w:rsidRDefault="004036E4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2-7 </w:t>
      </w:r>
      <w:r w:rsidR="001C3211" w:rsidRPr="00FE40B0">
        <w:rPr>
          <w:rFonts w:asciiTheme="majorBidi" w:hAnsiTheme="majorBidi" w:cs="B Nazanin" w:hint="cs"/>
          <w:sz w:val="24"/>
          <w:szCs w:val="24"/>
          <w:rtl/>
        </w:rPr>
        <w:t>بار بیماری و شاخص های دالی و کالی سرطانهای شایع استان</w:t>
      </w:r>
    </w:p>
    <w:p w:rsidR="001C3211" w:rsidRPr="00FE40B0" w:rsidRDefault="00075B2F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3</w:t>
      </w:r>
      <w:r w:rsidR="001C3211" w:rsidRPr="00FE40B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) متابولیک</w:t>
      </w:r>
    </w:p>
    <w:p w:rsidR="001C3211" w:rsidRPr="00FE40B0" w:rsidRDefault="00110095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3-1 </w:t>
      </w:r>
      <w:r w:rsidR="001C3211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اپید میولوژی تشخیص و درمان 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ا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</w:rPr>
        <w:t>ستئوپروز و عوارض ناشی از آن</w:t>
      </w:r>
    </w:p>
    <w:p w:rsidR="001C3211" w:rsidRPr="00FE40B0" w:rsidRDefault="00110095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3-2 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فراوانی عوارض (چشمی، عصبی، کلیوی و قلبی) در مبتلایان به دیابت نوع 2 </w:t>
      </w:r>
    </w:p>
    <w:p w:rsidR="001C3211" w:rsidRPr="00FE40B0" w:rsidRDefault="00110095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3-3 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</w:rPr>
        <w:t>علل و عوامل بروز هیپوتیروئیدی نوزادی</w:t>
      </w:r>
    </w:p>
    <w:p w:rsidR="001C3211" w:rsidRPr="00FE40B0" w:rsidRDefault="00110095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3-4 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اختلالات تیروئید</w:t>
      </w:r>
      <w:r w:rsidR="001C3211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عوامل همراه</w:t>
      </w:r>
    </w:p>
    <w:p w:rsidR="001C3211" w:rsidRPr="00FE40B0" w:rsidRDefault="00110095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3-5 </w:t>
      </w:r>
      <w:r w:rsidR="00CB7AA4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</w:t>
      </w:r>
      <w:r w:rsidR="001C3211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پیدمیولوژی تشخیص درمان و کنترل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بيماري ديابت در گروههاي سني خاص </w:t>
      </w:r>
    </w:p>
    <w:p w:rsidR="001C3211" w:rsidRPr="00FE40B0" w:rsidRDefault="00110095" w:rsidP="0027633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3-6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اپيدميولوژي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و روشهاي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 xml:space="preserve">پيشگيري </w:t>
      </w:r>
      <w:r w:rsidR="001C3211" w:rsidRPr="00FE40B0">
        <w:rPr>
          <w:rFonts w:asciiTheme="majorBidi" w:hAnsiTheme="majorBidi" w:cs="B Nazanin" w:hint="cs"/>
          <w:sz w:val="24"/>
          <w:szCs w:val="24"/>
          <w:rtl/>
        </w:rPr>
        <w:t xml:space="preserve"> و درمان و عوارض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 xml:space="preserve"> سندروم متابولیک</w:t>
      </w:r>
    </w:p>
    <w:p w:rsidR="001C3211" w:rsidRPr="00FE40B0" w:rsidRDefault="00075B2F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4</w:t>
      </w:r>
      <w:r w:rsidR="001C3211" w:rsidRPr="00FE40B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) ژنتیک</w:t>
      </w:r>
    </w:p>
    <w:p w:rsidR="001C3211" w:rsidRPr="00FE40B0" w:rsidRDefault="00760E2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4-1 </w:t>
      </w:r>
      <w:r w:rsidR="001C3211" w:rsidRPr="00FE40B0">
        <w:rPr>
          <w:rFonts w:asciiTheme="majorBidi" w:eastAsia="Times New Roman" w:hAnsiTheme="majorBidi" w:cs="B Nazanin" w:hint="cs"/>
          <w:sz w:val="24"/>
          <w:szCs w:val="24"/>
          <w:rtl/>
        </w:rPr>
        <w:t>اپیدمیولوژی تشخیص درمان و کنترل تالاسمی و فاویسم در گیلان</w:t>
      </w:r>
    </w:p>
    <w:p w:rsidR="001C3211" w:rsidRPr="00FE40B0" w:rsidRDefault="00760E20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4-2 </w:t>
      </w:r>
      <w:r w:rsidR="001C3211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علل بروز عقب ماندگی ذهنی در کودکان زیر 12 سال </w:t>
      </w:r>
    </w:p>
    <w:p w:rsidR="001C3211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5</w:t>
      </w:r>
      <w:r w:rsidR="001C3211" w:rsidRPr="00FE40B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سایر موارد </w:t>
      </w:r>
    </w:p>
    <w:p w:rsidR="001C3211" w:rsidRPr="00FE40B0" w:rsidRDefault="00276332" w:rsidP="00276332">
      <w:pPr>
        <w:pStyle w:val="Heading1"/>
        <w:jc w:val="both"/>
        <w:rPr>
          <w:rFonts w:asciiTheme="majorBidi" w:hAnsiTheme="majorBidi" w:cs="B Nazanin"/>
          <w:b w:val="0"/>
          <w:bCs w:val="0"/>
          <w:noProof w:val="0"/>
          <w:sz w:val="24"/>
          <w:szCs w:val="24"/>
          <w:rtl/>
        </w:rPr>
      </w:pPr>
      <w:r>
        <w:rPr>
          <w:rFonts w:asciiTheme="majorBidi" w:hAnsiTheme="majorBidi" w:cs="B Nazanin" w:hint="cs"/>
          <w:b w:val="0"/>
          <w:bCs w:val="0"/>
          <w:sz w:val="24"/>
          <w:szCs w:val="24"/>
          <w:rtl/>
        </w:rPr>
        <w:t>5</w:t>
      </w:r>
      <w:r w:rsidR="00F40880" w:rsidRPr="00FE40B0">
        <w:rPr>
          <w:rFonts w:asciiTheme="majorBidi" w:hAnsiTheme="majorBidi" w:cs="B Nazanin" w:hint="cs"/>
          <w:b w:val="0"/>
          <w:bCs w:val="0"/>
          <w:sz w:val="24"/>
          <w:szCs w:val="24"/>
          <w:rtl/>
        </w:rPr>
        <w:t>-</w:t>
      </w:r>
      <w:r w:rsidR="000D4B08" w:rsidRPr="00FE40B0">
        <w:rPr>
          <w:rFonts w:asciiTheme="majorBidi" w:hAnsiTheme="majorBidi" w:cs="B Nazanin" w:hint="cs"/>
          <w:b w:val="0"/>
          <w:bCs w:val="0"/>
          <w:sz w:val="24"/>
          <w:szCs w:val="24"/>
          <w:rtl/>
        </w:rPr>
        <w:t>1</w:t>
      </w:r>
      <w:r w:rsidR="00F40880" w:rsidRPr="00FE40B0">
        <w:rPr>
          <w:rFonts w:asciiTheme="majorBidi" w:hAnsiTheme="majorBidi" w:cs="B Nazanin" w:hint="cs"/>
          <w:b w:val="0"/>
          <w:bCs w:val="0"/>
          <w:sz w:val="24"/>
          <w:szCs w:val="24"/>
          <w:rtl/>
        </w:rPr>
        <w:t xml:space="preserve"> </w:t>
      </w:r>
      <w:r w:rsidR="001C3211" w:rsidRPr="00FE40B0">
        <w:rPr>
          <w:rFonts w:asciiTheme="majorBidi" w:hAnsiTheme="majorBidi" w:cs="B Nazanin"/>
          <w:b w:val="0"/>
          <w:bCs w:val="0"/>
          <w:noProof w:val="0"/>
          <w:sz w:val="24"/>
          <w:szCs w:val="24"/>
          <w:rtl/>
        </w:rPr>
        <w:t>مطالعه روي سلولهاي بنيادي در خصوص درمان بيماري هاي مزمن و غيرواگير</w:t>
      </w:r>
    </w:p>
    <w:p w:rsidR="001C3211" w:rsidRPr="00FE40B0" w:rsidRDefault="00276332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5</w:t>
      </w:r>
      <w:r w:rsidR="00F40880" w:rsidRPr="00FE40B0">
        <w:rPr>
          <w:rFonts w:asciiTheme="majorBidi" w:eastAsia="Times New Roman" w:hAnsiTheme="majorBidi" w:cs="B Nazanin" w:hint="cs"/>
          <w:sz w:val="24"/>
          <w:szCs w:val="24"/>
          <w:rtl/>
        </w:rPr>
        <w:t>-</w:t>
      </w:r>
      <w:r w:rsidR="000D4B0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2</w:t>
      </w:r>
      <w:r w:rsidR="00F40880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اختلالات هورمونی</w:t>
      </w:r>
      <w:r w:rsidR="001C3211" w:rsidRPr="00FE40B0">
        <w:rPr>
          <w:rFonts w:asciiTheme="majorBidi" w:hAnsiTheme="majorBidi" w:cs="B Nazanin"/>
          <w:sz w:val="24"/>
          <w:szCs w:val="24"/>
          <w:rtl/>
          <w:lang w:bidi="fa-IR"/>
        </w:rPr>
        <w:t xml:space="preserve"> و عوارض آن</w:t>
      </w:r>
    </w:p>
    <w:p w:rsidR="001C3211" w:rsidRPr="00FE40B0" w:rsidRDefault="00276332" w:rsidP="0027633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5</w:t>
      </w:r>
      <w:r w:rsidR="00F40880" w:rsidRPr="00FE40B0">
        <w:rPr>
          <w:rFonts w:asciiTheme="majorBidi" w:eastAsia="Times New Roman" w:hAnsiTheme="majorBidi" w:cs="B Nazanin" w:hint="cs"/>
          <w:sz w:val="24"/>
          <w:szCs w:val="24"/>
          <w:rtl/>
        </w:rPr>
        <w:t>-</w:t>
      </w:r>
      <w:r w:rsidR="000D4B0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3</w:t>
      </w:r>
      <w:r w:rsidR="00F40880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 xml:space="preserve">شیوع ناهنجاریهای  عضلانی </w:t>
      </w:r>
      <w:r w:rsidR="001C3211" w:rsidRPr="00FE40B0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 xml:space="preserve"> اسکلتی </w:t>
      </w:r>
    </w:p>
    <w:p w:rsidR="001C3211" w:rsidRPr="00FE40B0" w:rsidRDefault="00276332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5</w:t>
      </w:r>
      <w:r w:rsidR="00F40880" w:rsidRPr="00FE40B0">
        <w:rPr>
          <w:rFonts w:asciiTheme="majorBidi" w:eastAsia="Times New Roman" w:hAnsiTheme="majorBidi" w:cs="B Nazanin" w:hint="cs"/>
          <w:sz w:val="24"/>
          <w:szCs w:val="24"/>
          <w:rtl/>
        </w:rPr>
        <w:t>-</w:t>
      </w:r>
      <w:r w:rsidR="000D4B08" w:rsidRPr="00FE40B0">
        <w:rPr>
          <w:rFonts w:asciiTheme="majorBidi" w:eastAsia="Times New Roman" w:hAnsiTheme="majorBidi" w:cs="B Nazanin" w:hint="cs"/>
          <w:sz w:val="24"/>
          <w:szCs w:val="24"/>
          <w:rtl/>
        </w:rPr>
        <w:t>4</w:t>
      </w:r>
      <w:r w:rsidR="00F40880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بيماريهای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روماتيسمی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و</w:t>
      </w:r>
      <w:r w:rsidR="001C3211" w:rsidRPr="00FE40B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آرتريت</w:t>
      </w:r>
      <w:r w:rsidR="001C3211" w:rsidRPr="00FE40B0">
        <w:rPr>
          <w:rFonts w:asciiTheme="majorBidi" w:hAnsiTheme="majorBidi" w:cs="B Nazanin"/>
          <w:sz w:val="24"/>
          <w:szCs w:val="24"/>
        </w:rPr>
        <w:t xml:space="preserve"> </w:t>
      </w:r>
      <w:r w:rsidR="001C3211" w:rsidRPr="00FE40B0">
        <w:rPr>
          <w:rFonts w:asciiTheme="majorBidi" w:hAnsiTheme="majorBidi" w:cs="B Nazanin"/>
          <w:sz w:val="24"/>
          <w:szCs w:val="24"/>
          <w:rtl/>
        </w:rPr>
        <w:t>روماتوئيد</w:t>
      </w:r>
    </w:p>
    <w:p w:rsidR="00D8421F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ه</w:t>
      </w:r>
      <w:r w:rsidR="00D8421F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. بهداشت باروری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</w:t>
      </w:r>
      <w:r w:rsidR="00071F22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D2609E" w:rsidRPr="00FE40B0">
        <w:rPr>
          <w:rFonts w:asciiTheme="majorBidi" w:eastAsia="Times New Roman" w:hAnsiTheme="majorBidi" w:cs="B Nazanin" w:hint="cs"/>
          <w:sz w:val="24"/>
          <w:szCs w:val="24"/>
          <w:rtl/>
        </w:rPr>
        <w:t>و</w:t>
      </w:r>
      <w:r w:rsidR="00AA3328" w:rsidRPr="00FE40B0">
        <w:rPr>
          <w:rFonts w:asciiTheme="majorBidi" w:eastAsia="Times New Roman" w:hAnsiTheme="majorBidi" w:cs="B Nazanin"/>
          <w:sz w:val="24"/>
          <w:szCs w:val="24"/>
          <w:rtl/>
        </w:rPr>
        <w:t>ضعیت تغذیه ای زنان باردار و عوامل موثر بر آن</w:t>
      </w:r>
    </w:p>
    <w:p w:rsidR="00AA3328" w:rsidRPr="00FE40B0" w:rsidRDefault="00071F22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2- </w:t>
      </w:r>
      <w:r w:rsidR="00AA3328" w:rsidRPr="00FE40B0">
        <w:rPr>
          <w:rFonts w:asciiTheme="majorBidi" w:eastAsia="Times New Roman" w:hAnsiTheme="majorBidi" w:cs="B Nazanin"/>
          <w:sz w:val="24"/>
          <w:szCs w:val="24"/>
          <w:rtl/>
        </w:rPr>
        <w:t>کم خونی در زنان باردار و عوامل موثر بر آن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3</w:t>
      </w:r>
      <w:r w:rsidR="00071F22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AA3328" w:rsidRPr="00FE40B0">
        <w:rPr>
          <w:rFonts w:asciiTheme="majorBidi" w:eastAsia="Times New Roman" w:hAnsiTheme="majorBidi" w:cs="B Nazanin"/>
          <w:sz w:val="24"/>
          <w:szCs w:val="24"/>
          <w:rtl/>
        </w:rPr>
        <w:t>میزان انجام فعالیت فیزیکی در زنان باردار و زنان تازه زایمان کرده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4</w:t>
      </w:r>
      <w:r w:rsidR="00071F22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AA3328" w:rsidRPr="00FE40B0">
        <w:rPr>
          <w:rFonts w:asciiTheme="majorBidi" w:eastAsia="Times New Roman" w:hAnsiTheme="majorBidi" w:cs="B Nazanin"/>
          <w:sz w:val="24"/>
          <w:szCs w:val="24"/>
          <w:rtl/>
        </w:rPr>
        <w:t>وضعیت مصرف مکمل های</w:t>
      </w:r>
      <w:r w:rsidR="00996DAD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داروی در دوران </w:t>
      </w:r>
      <w:r w:rsidR="00AA3328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بارداری و پس از زایمان</w:t>
      </w:r>
    </w:p>
    <w:p w:rsidR="00D8421F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و</w:t>
      </w:r>
      <w:r w:rsidR="00670A44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. سلامت مادر و کودک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</w:t>
      </w:r>
      <w:r w:rsidR="009C5014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وضعیت تغذیه انحصاری با شیر مادر و تداوم آن تا 2 سالگی و عوامل موثر بر آن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</w:t>
      </w:r>
      <w:r w:rsidR="00B631D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علل و عوامل موثر بر تولد نوزاد کم وزن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3</w:t>
      </w:r>
      <w:r w:rsidR="00B631D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وضعیت شروع به موقع تغذیه تکمیلی و عوامل موثر بر آن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4</w:t>
      </w:r>
      <w:r w:rsidR="00B631D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7C4F8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وضعیت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تغذیه با شیر مادر </w:t>
      </w:r>
      <w:r w:rsidR="007C4F8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، علل و عوامل همراه  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5</w:t>
      </w:r>
      <w:r w:rsidR="00B631D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شیوع و علل کم خونی در کودکان زیر 2 سال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6</w:t>
      </w:r>
      <w:r w:rsidR="00B631D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وضعیت کوتاهی قد در کودکان زیر 6 سال</w:t>
      </w:r>
    </w:p>
    <w:p w:rsidR="00AA33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7</w:t>
      </w:r>
      <w:r w:rsidR="00B631D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کم وزنی در کودکان زیر 6 سال</w:t>
      </w:r>
    </w:p>
    <w:p w:rsidR="00337981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8</w:t>
      </w:r>
      <w:r w:rsidR="00B631D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رفتار تغذیه ای مادر بر رشد کودکان</w:t>
      </w:r>
    </w:p>
    <w:p w:rsidR="00921465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9</w:t>
      </w:r>
      <w:r w:rsidR="00194F6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بازی های دبستانی </w:t>
      </w:r>
      <w:r w:rsidR="00CF5D72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و نقش </w:t>
      </w:r>
      <w:r w:rsidR="00474837" w:rsidRPr="00FE40B0">
        <w:rPr>
          <w:rFonts w:asciiTheme="majorBidi" w:eastAsia="Times New Roman" w:hAnsiTheme="majorBidi" w:cs="B Nazanin" w:hint="cs"/>
          <w:sz w:val="24"/>
          <w:szCs w:val="24"/>
          <w:rtl/>
        </w:rPr>
        <w:t>آ</w:t>
      </w:r>
      <w:r w:rsidR="00CF5D72" w:rsidRPr="00FE40B0">
        <w:rPr>
          <w:rFonts w:asciiTheme="majorBidi" w:eastAsia="Times New Roman" w:hAnsiTheme="majorBidi" w:cs="B Nazanin" w:hint="cs"/>
          <w:sz w:val="24"/>
          <w:szCs w:val="24"/>
          <w:rtl/>
        </w:rPr>
        <w:t>ن بر</w:t>
      </w:r>
      <w:r w:rsidR="00CF5D72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کیفیت زندگی </w:t>
      </w:r>
      <w:r w:rsidR="00474837" w:rsidRPr="00FE40B0">
        <w:rPr>
          <w:rFonts w:asciiTheme="majorBidi" w:eastAsia="Times New Roman" w:hAnsiTheme="majorBidi" w:cs="B Nazanin" w:hint="cs"/>
          <w:sz w:val="24"/>
          <w:szCs w:val="24"/>
          <w:rtl/>
        </w:rPr>
        <w:t>کودکان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کم توان ذهنی </w:t>
      </w:r>
    </w:p>
    <w:p w:rsidR="0055161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10</w:t>
      </w:r>
      <w:r w:rsidR="00194F6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194F67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تغذیه</w:t>
      </w:r>
      <w:r w:rsidR="00CD097E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مادران باردار، شیرده و کودکان   </w:t>
      </w:r>
    </w:p>
    <w:p w:rsidR="00D8421F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ز</w:t>
      </w:r>
      <w:r w:rsidR="00670A44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. تغذیه و امنیت غذایی</w:t>
      </w:r>
    </w:p>
    <w:p w:rsidR="00337981" w:rsidRPr="00FE40B0" w:rsidRDefault="00CD106B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وضعیت تهیه و طبخ غذا در بیمارستانهای (دولتی- خصوصی استان) و غذاخوری های دانشجویی</w:t>
      </w:r>
    </w:p>
    <w:p w:rsidR="00E77601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lastRenderedPageBreak/>
        <w:t>2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E77601" w:rsidRPr="00FE40B0">
        <w:rPr>
          <w:rFonts w:asciiTheme="majorBidi" w:eastAsia="Times New Roman" w:hAnsiTheme="majorBidi" w:cs="B Nazanin"/>
          <w:sz w:val="24"/>
          <w:szCs w:val="24"/>
          <w:rtl/>
        </w:rPr>
        <w:t>وضعیت مصرف غذاهای آماده (در جوانان- عموم مردم)</w:t>
      </w:r>
    </w:p>
    <w:p w:rsidR="00E1393D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3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تغذیه مناسب با توجه به فرهنگ بومی استان</w:t>
      </w:r>
    </w:p>
    <w:p w:rsidR="00E1393D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4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تغذیه سالم و بهداشتی و ارائه الگوی مناسب در مدارس    </w:t>
      </w:r>
    </w:p>
    <w:p w:rsidR="00E1393D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5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عادات غذایی دانش آموزان استان و ارائه راهکارهای مناسب    </w:t>
      </w:r>
    </w:p>
    <w:p w:rsidR="00456CBE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6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آموزش تغذیه و آهن یاری دختران دانش آموز</w:t>
      </w:r>
    </w:p>
    <w:p w:rsidR="00456CBE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7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وضعیت مصرف صبحانه و میان وعده دانش آموزان و تاثیر آن بر چاقی آنان </w:t>
      </w:r>
    </w:p>
    <w:p w:rsidR="00456CBE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8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3359B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وضعیت اجرای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برنامه شیر مدرسه در دانش آموزان</w:t>
      </w:r>
    </w:p>
    <w:p w:rsidR="00F60C6E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9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FC7B8F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وضعیت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طرح آهن یاری    </w:t>
      </w:r>
    </w:p>
    <w:p w:rsidR="00F60C6E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10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</w:t>
      </w:r>
      <w:r w:rsidR="00FC7B8F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فراوانی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کم خونی فقر آهن </w:t>
      </w:r>
      <w:r w:rsidR="00B22BB7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در گروههای مختلف سنی </w:t>
      </w:r>
      <w:r w:rsidR="00FC7B8F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علل و عوامل همراه   </w:t>
      </w:r>
    </w:p>
    <w:p w:rsidR="00855E93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11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3359B4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وضعیت سلامت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و تکامل کودکان، نوجوانان و جوانان   </w:t>
      </w:r>
    </w:p>
    <w:p w:rsidR="00BD5D56" w:rsidRPr="00FE40B0" w:rsidRDefault="00CD106B" w:rsidP="00276332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ajorBidi" w:hAnsiTheme="majorBidi" w:cs="B Nazanin"/>
          <w:noProof w:val="0"/>
          <w:sz w:val="24"/>
          <w:szCs w:val="24"/>
          <w:highlight w:val="green"/>
          <w:rtl/>
        </w:rPr>
      </w:pPr>
      <w:r w:rsidRPr="00FE40B0">
        <w:rPr>
          <w:rFonts w:asciiTheme="majorBidi" w:hAnsiTheme="majorBidi" w:cs="B Nazanin" w:hint="cs"/>
          <w:sz w:val="24"/>
          <w:szCs w:val="24"/>
          <w:rtl/>
          <w:lang w:bidi="fa-IR"/>
        </w:rPr>
        <w:t>12</w:t>
      </w:r>
      <w:r w:rsidR="008E21D7" w:rsidRPr="00FE40B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D2609E" w:rsidRPr="00FE40B0">
        <w:rPr>
          <w:rFonts w:asciiTheme="majorBidi" w:hAnsiTheme="majorBidi" w:cs="B Nazanin" w:hint="cs"/>
          <w:sz w:val="24"/>
          <w:szCs w:val="24"/>
          <w:rtl/>
          <w:lang w:bidi="fa-IR"/>
        </w:rPr>
        <w:t>ش</w:t>
      </w:r>
      <w:r w:rsidR="00670A44" w:rsidRPr="00FE40B0">
        <w:rPr>
          <w:rFonts w:asciiTheme="majorBidi" w:hAnsiTheme="majorBidi" w:cs="B Nazanin"/>
          <w:sz w:val="24"/>
          <w:szCs w:val="24"/>
          <w:rtl/>
          <w:lang w:bidi="fa-IR"/>
        </w:rPr>
        <w:t xml:space="preserve">یوع چاقی و اضافه وزن در دانش آموزان  </w:t>
      </w:r>
    </w:p>
    <w:p w:rsidR="007E4CE7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13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غنی سازی مواد غذایی </w:t>
      </w:r>
      <w:r w:rsidR="00A30189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نقش </w:t>
      </w:r>
      <w:r w:rsidR="00D2609E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آ</w:t>
      </w:r>
      <w:r w:rsidR="00A30189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ن در </w:t>
      </w:r>
      <w:r w:rsidR="00A30189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سلامت جامعه</w:t>
      </w:r>
    </w:p>
    <w:p w:rsidR="003901E9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14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پیشگیری از سوء تغذیه و تامین ریزمغذیهای مؤثر </w:t>
      </w:r>
      <w:r w:rsidR="003359B4" w:rsidRPr="00FE40B0">
        <w:rPr>
          <w:rFonts w:asciiTheme="majorBidi" w:eastAsia="Times New Roman" w:hAnsiTheme="majorBidi" w:cs="B Nazanin"/>
          <w:sz w:val="24"/>
          <w:szCs w:val="24"/>
          <w:rtl/>
        </w:rPr>
        <w:t>بر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سلامت  </w:t>
      </w:r>
      <w:r w:rsidR="00A62985" w:rsidRPr="00FE40B0">
        <w:rPr>
          <w:rFonts w:asciiTheme="majorBidi" w:eastAsia="Times New Roman" w:hAnsiTheme="majorBidi" w:cs="B Nazanin" w:hint="cs"/>
          <w:sz w:val="24"/>
          <w:szCs w:val="24"/>
          <w:rtl/>
        </w:rPr>
        <w:t>آ</w:t>
      </w:r>
      <w:r w:rsidR="003359B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حاد مردم </w:t>
      </w:r>
    </w:p>
    <w:p w:rsidR="000537DD" w:rsidRPr="00FE40B0" w:rsidRDefault="00CD106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15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>وضعیت بوفه مدارس و مداخلات مؤثر در اصلاح آنها</w:t>
      </w:r>
    </w:p>
    <w:p w:rsidR="00421E4D" w:rsidRPr="00FE40B0" w:rsidRDefault="00CD106B" w:rsidP="0027633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16</w:t>
      </w:r>
      <w:r w:rsidR="008E21D7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670A44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شیوع اختلالات رشد و </w:t>
      </w:r>
      <w:r w:rsidR="00670A44" w:rsidRPr="00FE40B0">
        <w:rPr>
          <w:rFonts w:asciiTheme="majorBidi" w:eastAsia="Times New Roman" w:hAnsiTheme="majorBidi" w:cs="B Nazanin"/>
          <w:sz w:val="24"/>
          <w:szCs w:val="24"/>
        </w:rPr>
        <w:t>BMI</w:t>
      </w:r>
      <w:r w:rsidR="00915298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در دانش آموزان مق</w:t>
      </w:r>
      <w:r w:rsidR="00915298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اطع مختلف تحصیلی </w:t>
      </w:r>
    </w:p>
    <w:p w:rsidR="00682A3C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ح</w:t>
      </w:r>
      <w:r w:rsidR="00682A3C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. سلامت و طب سالمندی</w:t>
      </w:r>
    </w:p>
    <w:p w:rsidR="005A1CAC" w:rsidRPr="00FE40B0" w:rsidRDefault="00AD09AA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1-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عیوب انکساری در سالمندان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2</w:t>
      </w:r>
      <w:r w:rsidR="00AD09A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وضعیت تغذیه ای سالمندان</w:t>
      </w:r>
      <w:r w:rsidR="005A1CAC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(وضعیت موجود، آموزش تغذیه و ...)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3</w:t>
      </w:r>
      <w:r w:rsidR="00AD09A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شیوه های زندگی سالم در سالمندان</w:t>
      </w:r>
      <w:r w:rsidR="002B268F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و ارائه الگوهای </w:t>
      </w:r>
      <w:r w:rsidR="00A62985" w:rsidRPr="00FE40B0">
        <w:rPr>
          <w:rFonts w:asciiTheme="majorBidi" w:eastAsia="Times New Roman" w:hAnsiTheme="majorBidi" w:cs="B Nazanin" w:hint="cs"/>
          <w:sz w:val="24"/>
          <w:szCs w:val="24"/>
          <w:rtl/>
        </w:rPr>
        <w:t>آ</w:t>
      </w:r>
      <w:r w:rsidR="002B268F" w:rsidRPr="00FE40B0">
        <w:rPr>
          <w:rFonts w:asciiTheme="majorBidi" w:eastAsia="Times New Roman" w:hAnsiTheme="majorBidi" w:cs="B Nazanin" w:hint="cs"/>
          <w:sz w:val="24"/>
          <w:szCs w:val="24"/>
          <w:rtl/>
        </w:rPr>
        <w:t>موزشی مناسب</w:t>
      </w:r>
    </w:p>
    <w:p w:rsidR="00FD13AF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4</w:t>
      </w:r>
      <w:r w:rsidR="00AD09A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کیفیت زندگی سالمندان</w:t>
      </w:r>
      <w:r w:rsidR="005A1CAC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(وضعیت موجود، عوامل مؤثر و </w:t>
      </w:r>
      <w:r w:rsidR="00FD13AF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راهکارهای افزایش سطح سلامت</w:t>
      </w:r>
      <w:r w:rsidR="00FD13AF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</w:t>
      </w:r>
      <w:r w:rsidR="005A1CAC" w:rsidRPr="00FE40B0">
        <w:rPr>
          <w:rFonts w:asciiTheme="majorBidi" w:eastAsia="Times New Roman" w:hAnsiTheme="majorBidi" w:cs="B Nazanin" w:hint="cs"/>
          <w:sz w:val="24"/>
          <w:szCs w:val="24"/>
          <w:rtl/>
        </w:rPr>
        <w:t>...)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5</w:t>
      </w:r>
      <w:r w:rsidR="00AD09A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A1CAC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وضعیت فعالیت فیزیکی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در سالمندان و عوامل موثر بر آن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6</w:t>
      </w:r>
      <w:r w:rsidR="00AD09A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وضعیت فعالیتهای روزمره زندگی سالمندان (</w:t>
      </w:r>
      <w:r w:rsidR="005A1CAC" w:rsidRPr="00FE40B0">
        <w:rPr>
          <w:rFonts w:asciiTheme="majorBidi" w:eastAsia="Times New Roman" w:hAnsiTheme="majorBidi" w:cs="B Nazanin"/>
          <w:sz w:val="24"/>
          <w:szCs w:val="24"/>
        </w:rPr>
        <w:t>IADL, ADL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) 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7</w:t>
      </w:r>
      <w:r w:rsidR="00AD09A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شکایات و بیماریهای شایع در دوران سالمندی</w:t>
      </w:r>
      <w:r w:rsidR="005A1CAC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(مانند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استئوپروز و عوارض ناشی از آن</w:t>
      </w:r>
      <w:r w:rsidR="005A1CAC" w:rsidRPr="00FE40B0">
        <w:rPr>
          <w:rFonts w:asciiTheme="majorBidi" w:eastAsia="Times New Roman" w:hAnsiTheme="majorBidi" w:cs="B Nazanin" w:hint="cs"/>
          <w:sz w:val="24"/>
          <w:szCs w:val="24"/>
          <w:rtl/>
        </w:rPr>
        <w:t>)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8</w:t>
      </w:r>
      <w:r w:rsidR="00AD09A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AD09AA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یوگا</w:t>
      </w:r>
      <w:r w:rsidR="005A1CAC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در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سالمندان</w:t>
      </w:r>
      <w:r w:rsidR="005A1CAC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تاثیر آن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بر تعادل و آمادگی جسمانی </w:t>
      </w:r>
    </w:p>
    <w:p w:rsidR="005A1CAC" w:rsidRPr="00FE40B0" w:rsidRDefault="000D4B08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9</w:t>
      </w:r>
      <w:r w:rsidR="00AD09A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A1CAC" w:rsidRPr="00FE40B0">
        <w:rPr>
          <w:rFonts w:asciiTheme="majorBidi" w:hAnsiTheme="majorBidi" w:cs="B Nazanin"/>
          <w:sz w:val="24"/>
          <w:szCs w:val="24"/>
          <w:rtl/>
        </w:rPr>
        <w:t>طرح های توانمندسازی معلولین و</w:t>
      </w:r>
      <w:r w:rsidR="008B3DCE" w:rsidRPr="00FE40B0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5A1CAC" w:rsidRPr="00FE40B0">
        <w:rPr>
          <w:rFonts w:asciiTheme="majorBidi" w:hAnsiTheme="majorBidi" w:cs="B Nazanin"/>
          <w:sz w:val="24"/>
          <w:szCs w:val="24"/>
          <w:rtl/>
        </w:rPr>
        <w:t>سالمندان</w:t>
      </w:r>
    </w:p>
    <w:p w:rsidR="005A1CAC" w:rsidRPr="00FE40B0" w:rsidRDefault="000D4B08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10</w:t>
      </w:r>
      <w:r w:rsidR="00AD09A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A1CAC" w:rsidRPr="00FE40B0">
        <w:rPr>
          <w:rFonts w:asciiTheme="majorBidi" w:hAnsiTheme="majorBidi" w:cs="B Nazanin"/>
          <w:sz w:val="24"/>
          <w:szCs w:val="24"/>
          <w:rtl/>
        </w:rPr>
        <w:t>خدمات توانبخشی- اجتماعی و توانمندسازی در زندگی معلولین و سالمندان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ط</w:t>
      </w:r>
      <w:r w:rsidR="005A1CAC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. طب سنتی</w:t>
      </w:r>
    </w:p>
    <w:p w:rsidR="005A1CAC" w:rsidRPr="00FE40B0" w:rsidRDefault="0069251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1-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نقش</w:t>
      </w:r>
      <w:r w:rsidR="005A1CAC" w:rsidRPr="00FE40B0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گياهان</w:t>
      </w:r>
      <w:r w:rsidR="005A1CAC" w:rsidRPr="00FE40B0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دارويي</w:t>
      </w:r>
      <w:r w:rsidR="005A1CAC" w:rsidRPr="00FE40B0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بر </w:t>
      </w:r>
      <w:r w:rsidR="00B02E8D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سلامت جسمی ، روانی و اجتماعی 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ک</w:t>
      </w:r>
      <w:r w:rsidR="005A1CAC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. بهداشت حرفه ای</w:t>
      </w:r>
      <w:r w:rsidR="005A1CAC" w:rsidRPr="00FE40B0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</w:p>
    <w:p w:rsidR="00681379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1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681379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ارزیابی شیوع اختلالات اسکلتی- عضلانی کارگران صنایع استان</w:t>
      </w:r>
    </w:p>
    <w:p w:rsidR="00864871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2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864871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بررسی هزینه های مستقیم و غیرمستقیم مشکلات بهداشتی- ارگونومیکی و ایمنی بر اقتصاد استان</w:t>
      </w:r>
    </w:p>
    <w:p w:rsidR="00896B28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3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896B28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ارزیابی اثربخشی اقدامات کنترل بر کاهش هزینه های ناشی از حوادث و مشکلات ایمنی دراستان</w:t>
      </w:r>
    </w:p>
    <w:p w:rsidR="00226E50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4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226E50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ارزیابی آگاهی، نگرش و عملکرد مدیران صنایع در خصوص کارکرد رشته مهندسی بهداشت حرفه ای در سطح صنایع استان</w:t>
      </w:r>
    </w:p>
    <w:p w:rsidR="008D6332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5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8D6332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اثرات روحی روانی محیط کار بر روی کارکنان </w:t>
      </w:r>
    </w:p>
    <w:p w:rsidR="00A1580F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6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A1580F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اثربخشی معاینات کارگری در افزایش سطح سلامت و کاهش عامل خطر کارگران بیمار</w:t>
      </w:r>
    </w:p>
    <w:p w:rsidR="00C1158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7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C1158C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ارتباط میان مشاغل سخت و زیان آور و میزان فوت و از کار افتادگی ناشی از کار  </w:t>
      </w:r>
    </w:p>
    <w:p w:rsidR="008D6332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lastRenderedPageBreak/>
        <w:t>8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8D6332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بیماریهای شغلی در کارگران، کارمندان و کشاورزان </w:t>
      </w:r>
      <w:r w:rsidR="008D6332" w:rsidRPr="00FE40B0">
        <w:rPr>
          <w:rFonts w:asciiTheme="majorBidi" w:eastAsia="Times New Roman" w:hAnsiTheme="majorBidi" w:cs="B Nazanin" w:hint="cs"/>
          <w:sz w:val="24"/>
          <w:szCs w:val="24"/>
          <w:rtl/>
        </w:rPr>
        <w:t>(</w:t>
      </w:r>
      <w:r w:rsidR="008D6332" w:rsidRPr="00FE40B0">
        <w:rPr>
          <w:rFonts w:asciiTheme="majorBidi" w:eastAsia="Times New Roman" w:hAnsiTheme="majorBidi" w:cs="B Nazanin"/>
          <w:sz w:val="24"/>
          <w:szCs w:val="24"/>
          <w:rtl/>
        </w:rPr>
        <w:t>از جمله کمر</w:t>
      </w:r>
      <w:r w:rsidR="008B3DCE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="008D6332" w:rsidRPr="00FE40B0">
        <w:rPr>
          <w:rFonts w:asciiTheme="majorBidi" w:eastAsia="Times New Roman" w:hAnsiTheme="majorBidi" w:cs="B Nazanin"/>
          <w:sz w:val="24"/>
          <w:szCs w:val="24"/>
          <w:rtl/>
        </w:rPr>
        <w:t>درد، بیماریهای پوستی، تنفسی و....</w:t>
      </w:r>
      <w:r w:rsidR="008D6332" w:rsidRPr="00FE40B0">
        <w:rPr>
          <w:rFonts w:asciiTheme="majorBidi" w:eastAsia="Times New Roman" w:hAnsiTheme="majorBidi" w:cs="B Nazanin" w:hint="cs"/>
          <w:sz w:val="24"/>
          <w:szCs w:val="24"/>
          <w:rtl/>
        </w:rPr>
        <w:t>)</w:t>
      </w:r>
      <w:r w:rsidR="008D6332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</w:t>
      </w:r>
    </w:p>
    <w:p w:rsidR="00A1580F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9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A1580F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حوادث ناشی از کار </w:t>
      </w:r>
      <w:r w:rsidR="00A1580F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(فراوانی،</w:t>
      </w:r>
      <w:r w:rsidR="00A1580F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عوامل مرتبط</w:t>
      </w:r>
      <w:r w:rsidR="00A1580F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...)</w:t>
      </w:r>
    </w:p>
    <w:p w:rsidR="00A1580F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10</w:t>
      </w:r>
      <w:r w:rsidR="0057202A"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A1580F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سلامت عمومی، رضایت مندی شغلی و فرسودگی کاری در کارکنان </w:t>
      </w:r>
    </w:p>
    <w:p w:rsidR="00F512D3" w:rsidRPr="00FE40B0" w:rsidRDefault="0057202A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1</w:t>
      </w:r>
      <w:r w:rsidR="000D4B08" w:rsidRPr="00FE40B0">
        <w:rPr>
          <w:rFonts w:asciiTheme="majorBidi" w:hAnsiTheme="majorBidi" w:cs="B Nazanin" w:hint="cs"/>
          <w:sz w:val="24"/>
          <w:szCs w:val="24"/>
          <w:rtl/>
        </w:rPr>
        <w:t>1</w:t>
      </w: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8D6332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وضعیت ایمنی، عوامل ارگونومیک، عوامل شیمیایی و عوامل فیزیکی زیان آور محیط های شغلی </w:t>
      </w:r>
    </w:p>
    <w:p w:rsidR="00512832" w:rsidRPr="00FE40B0" w:rsidRDefault="0057202A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1</w:t>
      </w:r>
      <w:r w:rsidR="000D4B08" w:rsidRPr="00FE40B0">
        <w:rPr>
          <w:rFonts w:asciiTheme="majorBidi" w:hAnsiTheme="majorBidi" w:cs="B Nazanin" w:hint="cs"/>
          <w:sz w:val="24"/>
          <w:szCs w:val="24"/>
          <w:rtl/>
        </w:rPr>
        <w:t>2</w:t>
      </w: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512832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سلامت روان و فرسودگی شغلی در کادر درمانی </w:t>
      </w:r>
    </w:p>
    <w:p w:rsidR="00512832" w:rsidRPr="00FE40B0" w:rsidRDefault="0057202A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1</w:t>
      </w:r>
      <w:r w:rsidR="000D4B08" w:rsidRPr="00FE40B0">
        <w:rPr>
          <w:rFonts w:asciiTheme="majorBidi" w:hAnsiTheme="majorBidi" w:cs="B Nazanin" w:hint="cs"/>
          <w:sz w:val="24"/>
          <w:szCs w:val="24"/>
          <w:rtl/>
        </w:rPr>
        <w:t>3</w:t>
      </w: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512832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وضعیت بهداشت محیط کار </w:t>
      </w:r>
    </w:p>
    <w:p w:rsidR="00512832" w:rsidRPr="00FE40B0" w:rsidRDefault="0057202A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hAnsiTheme="majorBidi" w:cs="B Nazanin" w:hint="cs"/>
          <w:sz w:val="24"/>
          <w:szCs w:val="24"/>
          <w:rtl/>
        </w:rPr>
        <w:t>1</w:t>
      </w:r>
      <w:r w:rsidR="000D4B08" w:rsidRPr="00FE40B0">
        <w:rPr>
          <w:rFonts w:asciiTheme="majorBidi" w:hAnsiTheme="majorBidi" w:cs="B Nazanin" w:hint="cs"/>
          <w:sz w:val="24"/>
          <w:szCs w:val="24"/>
          <w:rtl/>
        </w:rPr>
        <w:t>4</w:t>
      </w:r>
      <w:r w:rsidRPr="00FE40B0">
        <w:rPr>
          <w:rFonts w:asciiTheme="majorBidi" w:hAnsiTheme="majorBidi" w:cs="B Nazanin" w:hint="cs"/>
          <w:sz w:val="24"/>
          <w:szCs w:val="24"/>
          <w:rtl/>
        </w:rPr>
        <w:t xml:space="preserve">- </w:t>
      </w:r>
      <w:r w:rsidR="00512832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تطابق صدمات وارد شده و نوع کار در مراجعین </w:t>
      </w:r>
    </w:p>
    <w:p w:rsidR="00512832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15</w:t>
      </w:r>
      <w:r w:rsidR="0057202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12832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بیماریهای غیرشغلی شایع در بین کارگران </w:t>
      </w:r>
    </w:p>
    <w:p w:rsidR="0095169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16</w:t>
      </w:r>
      <w:r w:rsidR="0057202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951696" w:rsidRPr="00FE40B0">
        <w:rPr>
          <w:rFonts w:asciiTheme="majorBidi" w:eastAsia="Times New Roman" w:hAnsiTheme="majorBidi" w:cs="B Nazanin"/>
          <w:sz w:val="24"/>
          <w:szCs w:val="24"/>
          <w:rtl/>
        </w:rPr>
        <w:t>سلامت کارکنان ادارات مختلف</w:t>
      </w:r>
      <w:r w:rsidR="00951696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(پایش آن، عوامل مؤثر)</w:t>
      </w:r>
      <w:r w:rsidR="00951696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   </w:t>
      </w:r>
    </w:p>
    <w:p w:rsidR="005A1CAC" w:rsidRPr="00FE40B0" w:rsidRDefault="000D4B08" w:rsidP="00276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17</w:t>
      </w:r>
      <w:r w:rsidR="0057202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اثر</w:t>
      </w:r>
      <w:r w:rsidR="005A1CAC" w:rsidRPr="00FE40B0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امواج</w:t>
      </w:r>
      <w:r w:rsidR="005A1CAC" w:rsidRPr="00FE40B0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مغناطيسي موبايل</w:t>
      </w:r>
      <w:r w:rsidR="005A1CAC" w:rsidRPr="00FE40B0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بر</w:t>
      </w:r>
      <w:r w:rsidR="005A1CAC" w:rsidRPr="00FE40B0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سيستم</w:t>
      </w:r>
      <w:r w:rsidR="005A1CAC" w:rsidRPr="00FE40B0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هاي</w:t>
      </w:r>
      <w:r w:rsidR="005A1CAC" w:rsidRPr="00FE40B0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فيزيولوژيکي</w:t>
      </w:r>
      <w:r w:rsidR="005A1CAC" w:rsidRPr="00FE40B0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>بدن</w:t>
      </w:r>
    </w:p>
    <w:p w:rsidR="00951696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18</w:t>
      </w:r>
      <w:r w:rsidR="0057202A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- </w:t>
      </w:r>
      <w:r w:rsidR="00951696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بازنشستگی زود هنگام </w:t>
      </w:r>
      <w:r w:rsidR="00951696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و تاثیر آن </w:t>
      </w:r>
      <w:r w:rsidR="00951696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بر بازار کار و سازمان تامین اجتماعی 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ل</w:t>
      </w:r>
      <w:r w:rsidR="005A1CAC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. نظام دارویی</w:t>
      </w:r>
      <w:r w:rsidR="001B6097" w:rsidRPr="00FE40B0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 xml:space="preserve"> 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1</w:t>
      </w:r>
      <w:r w:rsidR="00D17552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</w:rPr>
        <w:t xml:space="preserve">وضعیت استفاده از مکمل های ورزشی و داروهای نیروزا 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</w:rPr>
      </w:pPr>
      <w:r w:rsidRPr="00FE40B0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ن</w:t>
      </w:r>
      <w:r w:rsidR="005A1CAC" w:rsidRPr="00FE40B0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. اخلاق حرفه ای در علوم پزشکی</w:t>
      </w:r>
    </w:p>
    <w:p w:rsidR="005A1CAC" w:rsidRPr="00FE40B0" w:rsidRDefault="0037702B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1- 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قوانین و مقررات حقوقی</w:t>
      </w:r>
      <w:r w:rsidR="001A116D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</w:p>
    <w:p w:rsidR="005A1CAC" w:rsidRPr="00FE40B0" w:rsidRDefault="000D4B08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E40B0">
        <w:rPr>
          <w:rFonts w:asciiTheme="majorBidi" w:eastAsia="Times New Roman" w:hAnsiTheme="majorBidi" w:cs="B Nazanin" w:hint="cs"/>
          <w:sz w:val="24"/>
          <w:szCs w:val="24"/>
          <w:rtl/>
        </w:rPr>
        <w:t>2</w:t>
      </w:r>
      <w:r w:rsidR="0037702B" w:rsidRPr="00FE40B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-  </w:t>
      </w:r>
      <w:r w:rsidR="005A1CAC" w:rsidRPr="00FE40B0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طرح تکریم ارباب رجوع</w:t>
      </w:r>
      <w:r w:rsidR="005A1CAC" w:rsidRPr="00FE40B0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(وضعیت موجود، آگاهی و نگرش نسبت به آن و ...)</w:t>
      </w:r>
    </w:p>
    <w:p w:rsidR="00594ABE" w:rsidRPr="00FE40B0" w:rsidRDefault="00594ABE" w:rsidP="00276332">
      <w:p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</w:p>
    <w:p w:rsidR="007829CA" w:rsidRDefault="007829CA" w:rsidP="00276332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7829CA" w:rsidRDefault="00276332" w:rsidP="00272C28">
      <w:pPr>
        <w:bidi/>
        <w:spacing w:after="0"/>
        <w:jc w:val="center"/>
        <w:rPr>
          <w:rFonts w:cs="B Nazanin"/>
          <w:b/>
          <w:bCs/>
          <w:sz w:val="28"/>
          <w:szCs w:val="28"/>
          <w:lang w:bidi="fa-IR"/>
        </w:rPr>
      </w:pPr>
      <w:r w:rsidRPr="00276332">
        <w:rPr>
          <w:rFonts w:cs="B Nazanin"/>
          <w:b/>
          <w:bCs/>
          <w:sz w:val="28"/>
          <w:szCs w:val="28"/>
          <w:rtl/>
        </w:rPr>
        <w:lastRenderedPageBreak/>
        <w:t>اولويت‌های پژوهشی</w:t>
      </w:r>
      <w:r w:rsidRPr="0027633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829CA" w:rsidRPr="000B12EE">
        <w:rPr>
          <w:rFonts w:cs="B Nazanin" w:hint="cs"/>
          <w:b/>
          <w:bCs/>
          <w:sz w:val="28"/>
          <w:szCs w:val="28"/>
          <w:rtl/>
        </w:rPr>
        <w:t>سازمان بهزیستی کشور</w:t>
      </w:r>
      <w:r w:rsidR="007829CA">
        <w:rPr>
          <w:rFonts w:cs="B Nazanin" w:hint="cs"/>
          <w:b/>
          <w:bCs/>
          <w:sz w:val="28"/>
          <w:szCs w:val="28"/>
          <w:rtl/>
          <w:lang w:bidi="fa-IR"/>
        </w:rPr>
        <w:t xml:space="preserve"> 93</w:t>
      </w:r>
    </w:p>
    <w:p w:rsidR="00276332" w:rsidRPr="000B12EE" w:rsidRDefault="00276332" w:rsidP="00276332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PlainTable1"/>
        <w:bidiVisual/>
        <w:tblW w:w="10193" w:type="dxa"/>
        <w:jc w:val="center"/>
        <w:tblInd w:w="-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193"/>
      </w:tblGrid>
      <w:tr w:rsidR="00276332" w:rsidRPr="00276332" w:rsidTr="00272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علل معلولیت در کودکان زیر 14 سال تحت پوشش سازمان</w:t>
            </w:r>
          </w:p>
        </w:tc>
      </w:tr>
      <w:tr w:rsidR="00276332" w:rsidRPr="00276332" w:rsidTr="00272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تاثیر برنامه های توانمندسازی بر کیفیت زندگی افراد معلول ضایعه نخاعی</w:t>
            </w:r>
          </w:p>
        </w:tc>
      </w:tr>
      <w:tr w:rsidR="00276332" w:rsidRPr="00276332" w:rsidTr="00272C28">
        <w:trPr>
          <w:trHeight w:val="7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کیفیت زندگی افراد معلول شناسایی شده در توانبخشی مبتنی بر جامعه قبل و بعد از اجرای برنامه</w:t>
            </w:r>
          </w:p>
        </w:tc>
      </w:tr>
      <w:tr w:rsidR="00276332" w:rsidRPr="00276332" w:rsidTr="00272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 xml:space="preserve">ارزیابی میزان رضایتمندی معلولین جسمی حرکتی از کیفیت وسایل کمک توانبخشی ارائه شده </w:t>
            </w:r>
          </w:p>
        </w:tc>
      </w:tr>
      <w:tr w:rsidR="00276332" w:rsidRPr="00276332" w:rsidTr="00272C28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اثربخشی ارایه خدمات به سالمندان، معلولین جسمی حرکتی ذهنی و روان در طرح توانبخشی میتنی بر خانواده در استان</w:t>
            </w:r>
          </w:p>
        </w:tc>
      </w:tr>
      <w:tr w:rsidR="00276332" w:rsidRPr="00276332" w:rsidTr="00272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 xml:space="preserve">بررسی تاثیر اصول مراقبت صحیح و توانبخشی در استقلال افراد معلول </w:t>
            </w:r>
          </w:p>
        </w:tc>
      </w:tr>
      <w:tr w:rsidR="00276332" w:rsidRPr="00276332" w:rsidTr="00272C28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 xml:space="preserve">تعیین میزان اثربخشی طرحواره درمانی در توانمندی سازی افراد در معرض آسیب و آسیب دیده اجتماعی </w:t>
            </w:r>
          </w:p>
        </w:tc>
      </w:tr>
      <w:tr w:rsidR="00276332" w:rsidRPr="00276332" w:rsidTr="00272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 xml:space="preserve">شناسایی عوامل موثر بر افزایش کارایی نیروهای انسانی </w:t>
            </w:r>
          </w:p>
        </w:tc>
      </w:tr>
      <w:tr w:rsidR="00276332" w:rsidRPr="00276332" w:rsidTr="00272C28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Mehran"/>
              <w:numPr>
                <w:ilvl w:val="0"/>
                <w:numId w:val="7"/>
              </w:numPr>
              <w:shd w:val="clear" w:color="auto" w:fill="FFFFFF" w:themeFill="background1"/>
              <w:spacing w:before="0" w:after="0" w:line="240" w:lineRule="auto"/>
              <w:ind w:left="0" w:firstLine="0"/>
              <w:rPr>
                <w:b w:val="0"/>
                <w:bCs w:val="0"/>
              </w:rPr>
            </w:pPr>
            <w:r w:rsidRPr="00276332">
              <w:rPr>
                <w:b w:val="0"/>
                <w:bCs w:val="0"/>
                <w:rtl/>
              </w:rPr>
              <w:t xml:space="preserve">بررسی رابطه بین آموزش ضمن خدمت و فرهنگ سازمانی با عملکرد کارکنان </w:t>
            </w:r>
          </w:p>
        </w:tc>
      </w:tr>
      <w:tr w:rsidR="00276332" w:rsidRPr="00276332" w:rsidTr="00272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 xml:space="preserve">بررسی نقش نظارتی کمیسیون ماده 26 بر بهبود عملکرد مراکز غیردولتی </w:t>
            </w:r>
          </w:p>
        </w:tc>
      </w:tr>
      <w:tr w:rsidR="00276332" w:rsidRPr="00276332" w:rsidTr="00272C28">
        <w:trPr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رضایتمندی گروه های هدف از واگذاری وظایف سازمان به بخش غیر دولتی</w:t>
            </w:r>
          </w:p>
        </w:tc>
      </w:tr>
      <w:tr w:rsidR="00276332" w:rsidRPr="00276332" w:rsidTr="00272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عملکرد مراکز و موسسات غیر دولتی قبل و بعد از اجرای سیاست های تشویقی توسط سازمان</w:t>
            </w:r>
          </w:p>
        </w:tc>
      </w:tr>
      <w:tr w:rsidR="00276332" w:rsidRPr="00276332" w:rsidTr="00272C28">
        <w:trPr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میزان اثرگذاری خصوصی سازی در بهبود عملکرد خدمت رسانی به گروه های هدف سازمان</w:t>
            </w:r>
          </w:p>
        </w:tc>
      </w:tr>
      <w:tr w:rsidR="00276332" w:rsidRPr="00276332" w:rsidTr="00272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میزان کاهش تصدی گری دولت در راستای واگذاری خدمات به بخش غیر دولتی(در حیطه وظایف سازمان بهزیستی)</w:t>
            </w:r>
          </w:p>
        </w:tc>
      </w:tr>
      <w:tr w:rsidR="00276332" w:rsidRPr="00276332" w:rsidTr="00272C28">
        <w:trPr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میزان نظارت سازمان بر مراکز واگذار شده به بخش غیر دولتی</w:t>
            </w:r>
          </w:p>
        </w:tc>
      </w:tr>
      <w:tr w:rsidR="00276332" w:rsidRPr="00276332" w:rsidTr="00272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shd w:val="clear" w:color="auto" w:fill="FFFFFF" w:themeFill="background1"/>
            <w:hideMark/>
          </w:tcPr>
          <w:p w:rsidR="00276332" w:rsidRPr="00276332" w:rsidRDefault="00276332" w:rsidP="00272C28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0" w:firstLine="0"/>
              <w:jc w:val="both"/>
              <w:rPr>
                <w:rFonts w:ascii="Calibri" w:eastAsia="Times New Roman" w:hAnsi="Calibri" w:cs="B Nazanin"/>
                <w:b w:val="0"/>
                <w:bCs w:val="0"/>
                <w:sz w:val="24"/>
                <w:szCs w:val="24"/>
              </w:rPr>
            </w:pPr>
            <w:r w:rsidRPr="00276332">
              <w:rPr>
                <w:rFonts w:ascii="Calibri" w:eastAsia="Times New Roman" w:hAnsi="Calibri" w:cs="B Nazanin" w:hint="cs"/>
                <w:b w:val="0"/>
                <w:bCs w:val="0"/>
                <w:sz w:val="24"/>
                <w:szCs w:val="24"/>
                <w:rtl/>
              </w:rPr>
              <w:t>بررسی و مقایسه تاثیر گذاری گروه های مختلف حامی (ورزشکاران، هنرمندان و ....) در ارتقاء مشارکتهای مردمی سازمان بهزیستی</w:t>
            </w:r>
          </w:p>
        </w:tc>
      </w:tr>
    </w:tbl>
    <w:p w:rsidR="007829CA" w:rsidRPr="007A1F8B" w:rsidRDefault="007829CA" w:rsidP="00276332">
      <w:pPr>
        <w:shd w:val="clear" w:color="auto" w:fill="FFFFFF" w:themeFill="background1"/>
        <w:bidi/>
        <w:spacing w:after="0"/>
        <w:jc w:val="both"/>
        <w:rPr>
          <w:rtl/>
        </w:rPr>
      </w:pPr>
    </w:p>
    <w:p w:rsidR="00272C28" w:rsidRDefault="00272C28">
      <w:pPr>
        <w:rPr>
          <w:rtl/>
        </w:rPr>
      </w:pPr>
      <w:r>
        <w:rPr>
          <w:rtl/>
        </w:rPr>
        <w:br w:type="page"/>
      </w:r>
    </w:p>
    <w:p w:rsidR="007829CA" w:rsidRPr="00272C28" w:rsidRDefault="00F87861" w:rsidP="00276332">
      <w:pPr>
        <w:pStyle w:val="Mehran"/>
        <w:spacing w:before="0" w:after="0"/>
        <w:jc w:val="center"/>
        <w:rPr>
          <w:sz w:val="28"/>
          <w:szCs w:val="28"/>
          <w:rtl/>
        </w:rPr>
      </w:pPr>
      <w:hyperlink r:id="rId9" w:tgtFrame="_blank" w:history="1">
        <w:r w:rsidR="007829CA" w:rsidRPr="00272C28">
          <w:rPr>
            <w:rStyle w:val="Strong"/>
            <w:sz w:val="28"/>
            <w:szCs w:val="28"/>
            <w:rtl/>
          </w:rPr>
          <w:t>اولويت‌های پژوهشی معاونت امور زنان و خانواده رياست جمهوری</w:t>
        </w:r>
      </w:hyperlink>
      <w:r w:rsidR="007829CA" w:rsidRPr="00272C28">
        <w:rPr>
          <w:rFonts w:hint="cs"/>
          <w:sz w:val="28"/>
          <w:szCs w:val="28"/>
          <w:rtl/>
        </w:rPr>
        <w:t xml:space="preserve"> </w:t>
      </w:r>
      <w:r w:rsidR="007829CA" w:rsidRPr="00272C28">
        <w:rPr>
          <w:rFonts w:hint="cs"/>
          <w:b/>
          <w:bCs/>
          <w:sz w:val="28"/>
          <w:szCs w:val="28"/>
          <w:rtl/>
        </w:rPr>
        <w:t>1394</w:t>
      </w:r>
    </w:p>
    <w:p w:rsidR="007829CA" w:rsidRPr="00262EB3" w:rsidRDefault="007829CA" w:rsidP="00276332">
      <w:pPr>
        <w:pStyle w:val="Mehran"/>
        <w:numPr>
          <w:ilvl w:val="0"/>
          <w:numId w:val="4"/>
        </w:numPr>
        <w:spacing w:before="0" w:after="0"/>
        <w:ind w:left="0" w:firstLine="0"/>
        <w:rPr>
          <w:rtl/>
        </w:rPr>
      </w:pPr>
      <w:r w:rsidRPr="00262EB3">
        <w:rPr>
          <w:rtl/>
        </w:rPr>
        <w:t>بررسی پیامدهای جسمی و روحی ناشی از عدم توازن نقشهای زنان در خانه و کار</w:t>
      </w:r>
    </w:p>
    <w:p w:rsidR="007829CA" w:rsidRPr="00262EB3" w:rsidRDefault="007829CA" w:rsidP="00276332">
      <w:pPr>
        <w:pStyle w:val="Mehran"/>
        <w:numPr>
          <w:ilvl w:val="0"/>
          <w:numId w:val="4"/>
        </w:numPr>
        <w:spacing w:before="0" w:after="0"/>
        <w:ind w:left="0" w:firstLine="0"/>
        <w:rPr>
          <w:rtl/>
        </w:rPr>
      </w:pPr>
      <w:r w:rsidRPr="00262EB3">
        <w:rPr>
          <w:rtl/>
        </w:rPr>
        <w:t>شناسایی شیوه های ارتقا و تعمیم پذیری فعالیتهای ورزشی در میان زنان شاغل</w:t>
      </w:r>
    </w:p>
    <w:p w:rsidR="007829CA" w:rsidRDefault="007829CA" w:rsidP="00276332">
      <w:pPr>
        <w:pStyle w:val="Mehran"/>
        <w:spacing w:before="0" w:after="0"/>
        <w:rPr>
          <w:sz w:val="28"/>
          <w:szCs w:val="28"/>
          <w:rtl/>
        </w:rPr>
      </w:pPr>
    </w:p>
    <w:p w:rsidR="00272C28" w:rsidRPr="007A1CD0" w:rsidRDefault="00272C28" w:rsidP="00276332">
      <w:pPr>
        <w:pStyle w:val="Mehran"/>
        <w:spacing w:before="0" w:after="0"/>
        <w:rPr>
          <w:sz w:val="28"/>
          <w:szCs w:val="28"/>
        </w:rPr>
      </w:pPr>
    </w:p>
    <w:p w:rsidR="007A1F8B" w:rsidRPr="007A1F8B" w:rsidRDefault="00276332" w:rsidP="00276332">
      <w:pPr>
        <w:pStyle w:val="Mehran"/>
        <w:spacing w:before="0" w:after="0"/>
        <w:jc w:val="center"/>
        <w:rPr>
          <w:b/>
          <w:bCs/>
          <w:sz w:val="28"/>
          <w:szCs w:val="28"/>
        </w:rPr>
      </w:pPr>
      <w:r w:rsidRPr="00276332">
        <w:rPr>
          <w:b/>
          <w:bCs/>
          <w:sz w:val="28"/>
          <w:szCs w:val="28"/>
          <w:rtl/>
        </w:rPr>
        <w:t>اولويت‌های پژوهشی</w:t>
      </w:r>
      <w:r w:rsidRPr="00276332">
        <w:rPr>
          <w:rFonts w:hint="cs"/>
          <w:b/>
          <w:bCs/>
          <w:sz w:val="28"/>
          <w:szCs w:val="28"/>
          <w:rtl/>
        </w:rPr>
        <w:t xml:space="preserve"> </w:t>
      </w:r>
      <w:r w:rsidR="007A1F8B" w:rsidRPr="007A1F8B">
        <w:rPr>
          <w:rFonts w:hint="cs"/>
          <w:b/>
          <w:bCs/>
          <w:sz w:val="28"/>
          <w:szCs w:val="28"/>
          <w:rtl/>
        </w:rPr>
        <w:t>صندوق حمایت از پژوهشگران 94</w:t>
      </w:r>
    </w:p>
    <w:tbl>
      <w:tblPr>
        <w:tblpPr w:leftFromText="180" w:rightFromText="180" w:bottomFromText="200" w:vertAnchor="text" w:horzAnchor="margin" w:tblpXSpec="right" w:tblpY="26"/>
        <w:bidiVisual/>
        <w:tblW w:w="98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18"/>
      </w:tblGrid>
      <w:tr w:rsidR="00276332" w:rsidRPr="007A1F8B" w:rsidTr="00276332">
        <w:trPr>
          <w:trHeight w:val="231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طرح نظام جامع اطلاعات ورزشی کشور</w:t>
            </w:r>
          </w:p>
        </w:tc>
      </w:tr>
      <w:tr w:rsidR="00276332" w:rsidRPr="007A1F8B" w:rsidTr="00276332">
        <w:trPr>
          <w:trHeight w:val="271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مطالعه و تدوین فعالیت بدنی و سلامت اقشار مختلف جامعه بر اساس متغیرهای جنسیتی، سنی، ‏شغلی و ...‏</w:t>
            </w:r>
          </w:p>
        </w:tc>
      </w:tr>
      <w:tr w:rsidR="00276332" w:rsidRPr="007A1F8B" w:rsidTr="00276332">
        <w:trPr>
          <w:trHeight w:val="244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نیاز سنجی و تعیین اولویت های پژوهشی در زمینه های مختلف کشور</w:t>
            </w:r>
          </w:p>
        </w:tc>
      </w:tr>
      <w:tr w:rsidR="00276332" w:rsidRPr="007A1F8B" w:rsidTr="00276332">
        <w:trPr>
          <w:trHeight w:val="217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مطالعه و تدوین استراتژی کنترل و کاهش بیماری های غیر واگیر شایع از طریق ورزش مانند چاقی، ‏استئوپروز، دیابت و...</w:t>
            </w:r>
          </w:p>
        </w:tc>
      </w:tr>
      <w:tr w:rsidR="00276332" w:rsidRPr="007A1F8B" w:rsidTr="00276332">
        <w:trPr>
          <w:trHeight w:val="244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بهبود زمینه اوقات فراغت، ورزش و گردشگری ورزشی با رویکرد جلب حامیان مالی و کارآفرینان</w:t>
            </w:r>
          </w:p>
        </w:tc>
      </w:tr>
      <w:tr w:rsidR="00276332" w:rsidRPr="007A1F8B" w:rsidTr="00276332">
        <w:trPr>
          <w:trHeight w:val="217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تدوین برنامه ملی الگوسازی برای ورزش همگانی</w:t>
            </w:r>
          </w:p>
        </w:tc>
      </w:tr>
      <w:tr w:rsidR="00276332" w:rsidRPr="007A1F8B" w:rsidTr="00276332">
        <w:trPr>
          <w:trHeight w:val="272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تغییرات زیست محیطی و تاثیر آن بر فعالیت بدنی و رفتار کم تحرک اقشار جامعه</w:t>
            </w:r>
          </w:p>
        </w:tc>
      </w:tr>
      <w:tr w:rsidR="00276332" w:rsidRPr="007A1F8B" w:rsidTr="00276332">
        <w:trPr>
          <w:trHeight w:val="257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مطالعه کجروی های فرهنگی در محیط ورزش</w:t>
            </w:r>
          </w:p>
        </w:tc>
      </w:tr>
      <w:tr w:rsidR="00276332" w:rsidRPr="007A1F8B" w:rsidTr="00276332">
        <w:trPr>
          <w:trHeight w:val="190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بررسی چالش ها و فرصت های فراروی ورزش بانوان و ارائه راهکارهای توسعه ای</w:t>
            </w:r>
          </w:p>
        </w:tc>
      </w:tr>
      <w:tr w:rsidR="00276332" w:rsidRPr="007A1F8B" w:rsidTr="00276332">
        <w:trPr>
          <w:trHeight w:val="353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 w:rsidRPr="007A1F8B">
              <w:rPr>
                <w:rtl/>
              </w:rPr>
              <w:t>کیفیت زندگی و امید به زندگی قهرمانان و بازنشستگان ورزشی</w:t>
            </w:r>
          </w:p>
        </w:tc>
      </w:tr>
      <w:tr w:rsidR="00276332" w:rsidRPr="007A1F8B" w:rsidTr="00276332">
        <w:trPr>
          <w:trHeight w:val="382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>
              <w:rPr>
                <w:rtl/>
              </w:rPr>
              <w:t>مطالعه و تدوین نیمرخ قامتی اقشار گوناگون جامعه و ارائه پیشنهادات اصلاحی</w:t>
            </w:r>
          </w:p>
        </w:tc>
      </w:tr>
      <w:tr w:rsidR="00276332" w:rsidRPr="007A1F8B" w:rsidTr="00276332">
        <w:trPr>
          <w:trHeight w:val="373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>
              <w:rPr>
                <w:rtl/>
              </w:rPr>
              <w:t>طرح تدوین برنامه های تغذیه ای و مکمل های مجاز برای ورزشکاران رشته های مختلف ورزشی</w:t>
            </w:r>
          </w:p>
        </w:tc>
      </w:tr>
      <w:tr w:rsidR="00276332" w:rsidRPr="007A1F8B" w:rsidTr="00276332">
        <w:trPr>
          <w:trHeight w:val="231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>
              <w:rPr>
                <w:rtl/>
              </w:rPr>
              <w:t>مطالعه راهکارهای توسه ورزش بومی و تدوین اصول بلند مدت توسعه آن</w:t>
            </w:r>
          </w:p>
        </w:tc>
      </w:tr>
      <w:tr w:rsidR="00276332" w:rsidRPr="007A1F8B" w:rsidTr="00276332">
        <w:trPr>
          <w:trHeight w:val="217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>
              <w:rPr>
                <w:rtl/>
              </w:rPr>
              <w:t>مطالعات پیامدسنجی اقتصادی، اجتماعی و سیاسی ورزش قهرمانی</w:t>
            </w:r>
          </w:p>
        </w:tc>
      </w:tr>
      <w:tr w:rsidR="00276332" w:rsidRPr="007A1F8B" w:rsidTr="00276332">
        <w:trPr>
          <w:trHeight w:val="340"/>
        </w:trPr>
        <w:tc>
          <w:tcPr>
            <w:tcW w:w="9818" w:type="dxa"/>
            <w:shd w:val="clear" w:color="auto" w:fill="FFFFFF" w:themeFill="background1"/>
            <w:hideMark/>
          </w:tcPr>
          <w:p w:rsidR="00276332" w:rsidRPr="007A1F8B" w:rsidRDefault="00276332" w:rsidP="00276332">
            <w:pPr>
              <w:pStyle w:val="Mehran"/>
              <w:numPr>
                <w:ilvl w:val="0"/>
                <w:numId w:val="6"/>
              </w:numPr>
              <w:spacing w:before="0" w:after="0" w:line="240" w:lineRule="auto"/>
              <w:ind w:left="0" w:firstLine="0"/>
            </w:pPr>
            <w:r>
              <w:rPr>
                <w:rtl/>
              </w:rPr>
              <w:t>بررسی و ارزابی عملکرد ورزشکاران نخبه</w:t>
            </w:r>
          </w:p>
        </w:tc>
      </w:tr>
    </w:tbl>
    <w:p w:rsidR="007A1F8B" w:rsidRPr="007A1F8B" w:rsidRDefault="007A1F8B" w:rsidP="00276332">
      <w:pPr>
        <w:pStyle w:val="Mehran"/>
        <w:spacing w:before="0" w:after="0"/>
        <w:rPr>
          <w:rtl/>
        </w:rPr>
      </w:pPr>
    </w:p>
    <w:p w:rsidR="007A1F8B" w:rsidRPr="007A1F8B" w:rsidRDefault="007A1F8B" w:rsidP="00276332">
      <w:pPr>
        <w:pStyle w:val="Mehran"/>
        <w:spacing w:before="0" w:after="0"/>
        <w:rPr>
          <w:rtl/>
        </w:rPr>
      </w:pPr>
    </w:p>
    <w:p w:rsidR="008862FB" w:rsidRPr="007A1F8B" w:rsidRDefault="008862FB" w:rsidP="00276332">
      <w:pPr>
        <w:pStyle w:val="Mehran"/>
        <w:spacing w:before="0" w:after="0"/>
        <w:rPr>
          <w:rtl/>
        </w:rPr>
      </w:pPr>
    </w:p>
    <w:sectPr w:rsidR="008862FB" w:rsidRPr="007A1F8B" w:rsidSect="00272C28">
      <w:footerReference w:type="default" r:id="rId10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61" w:rsidRDefault="00F87861" w:rsidP="009E1D88">
      <w:pPr>
        <w:spacing w:after="0" w:line="240" w:lineRule="auto"/>
      </w:pPr>
      <w:r>
        <w:separator/>
      </w:r>
    </w:p>
  </w:endnote>
  <w:endnote w:type="continuationSeparator" w:id="0">
    <w:p w:rsidR="00F87861" w:rsidRDefault="00F87861" w:rsidP="009E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4183"/>
      <w:docPartObj>
        <w:docPartGallery w:val="Page Numbers (Bottom of Page)"/>
        <w:docPartUnique/>
      </w:docPartObj>
    </w:sdtPr>
    <w:sdtEndPr/>
    <w:sdtContent>
      <w:p w:rsidR="00AA7F45" w:rsidRDefault="00AA7F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A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7F45" w:rsidRDefault="00AA7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61" w:rsidRDefault="00F87861" w:rsidP="009E1D88">
      <w:pPr>
        <w:spacing w:after="0" w:line="240" w:lineRule="auto"/>
      </w:pPr>
      <w:r>
        <w:separator/>
      </w:r>
    </w:p>
  </w:footnote>
  <w:footnote w:type="continuationSeparator" w:id="0">
    <w:p w:rsidR="00F87861" w:rsidRDefault="00F87861" w:rsidP="009E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F3E3"/>
      </v:shape>
    </w:pict>
  </w:numPicBullet>
  <w:abstractNum w:abstractNumId="0">
    <w:nsid w:val="061F0157"/>
    <w:multiLevelType w:val="hybridMultilevel"/>
    <w:tmpl w:val="A2B6C03C"/>
    <w:lvl w:ilvl="0" w:tplc="BF5E007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0D40"/>
    <w:multiLevelType w:val="hybridMultilevel"/>
    <w:tmpl w:val="0B32F6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7D2A"/>
    <w:multiLevelType w:val="hybridMultilevel"/>
    <w:tmpl w:val="A14C6D00"/>
    <w:lvl w:ilvl="0" w:tplc="13BA3E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D4B11"/>
    <w:multiLevelType w:val="hybridMultilevel"/>
    <w:tmpl w:val="2A847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162B7"/>
    <w:multiLevelType w:val="hybridMultilevel"/>
    <w:tmpl w:val="7FEAD9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8614A"/>
    <w:multiLevelType w:val="multilevel"/>
    <w:tmpl w:val="5428F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5687902"/>
    <w:multiLevelType w:val="hybridMultilevel"/>
    <w:tmpl w:val="3726FA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1F"/>
    <w:rsid w:val="0000018D"/>
    <w:rsid w:val="00000C8B"/>
    <w:rsid w:val="000010BF"/>
    <w:rsid w:val="000015DE"/>
    <w:rsid w:val="0000195D"/>
    <w:rsid w:val="000019B3"/>
    <w:rsid w:val="0000291D"/>
    <w:rsid w:val="00002CEE"/>
    <w:rsid w:val="00003D0B"/>
    <w:rsid w:val="000041D6"/>
    <w:rsid w:val="00006294"/>
    <w:rsid w:val="000074E8"/>
    <w:rsid w:val="00007812"/>
    <w:rsid w:val="00007868"/>
    <w:rsid w:val="00010183"/>
    <w:rsid w:val="000104DB"/>
    <w:rsid w:val="00010FF3"/>
    <w:rsid w:val="0001143D"/>
    <w:rsid w:val="00012FA1"/>
    <w:rsid w:val="00013AA6"/>
    <w:rsid w:val="00015313"/>
    <w:rsid w:val="00016BE7"/>
    <w:rsid w:val="00020398"/>
    <w:rsid w:val="00020E01"/>
    <w:rsid w:val="00020F8C"/>
    <w:rsid w:val="000223F6"/>
    <w:rsid w:val="000233C6"/>
    <w:rsid w:val="00023B89"/>
    <w:rsid w:val="000241F9"/>
    <w:rsid w:val="00024DF3"/>
    <w:rsid w:val="0002502A"/>
    <w:rsid w:val="0002677C"/>
    <w:rsid w:val="00027896"/>
    <w:rsid w:val="00027C81"/>
    <w:rsid w:val="000310A3"/>
    <w:rsid w:val="000327A7"/>
    <w:rsid w:val="000334F9"/>
    <w:rsid w:val="00033D64"/>
    <w:rsid w:val="00033D84"/>
    <w:rsid w:val="00034D70"/>
    <w:rsid w:val="000369B3"/>
    <w:rsid w:val="00037406"/>
    <w:rsid w:val="0003773D"/>
    <w:rsid w:val="000414C8"/>
    <w:rsid w:val="00043129"/>
    <w:rsid w:val="000438B6"/>
    <w:rsid w:val="00043CCF"/>
    <w:rsid w:val="00044A75"/>
    <w:rsid w:val="00045CFB"/>
    <w:rsid w:val="000479FB"/>
    <w:rsid w:val="0005008F"/>
    <w:rsid w:val="000508F1"/>
    <w:rsid w:val="00051DE1"/>
    <w:rsid w:val="000537DD"/>
    <w:rsid w:val="00053A10"/>
    <w:rsid w:val="00053EF8"/>
    <w:rsid w:val="00054293"/>
    <w:rsid w:val="00054459"/>
    <w:rsid w:val="00054A91"/>
    <w:rsid w:val="00054B05"/>
    <w:rsid w:val="0005536E"/>
    <w:rsid w:val="00055810"/>
    <w:rsid w:val="0005589E"/>
    <w:rsid w:val="000562AA"/>
    <w:rsid w:val="00056539"/>
    <w:rsid w:val="000567B5"/>
    <w:rsid w:val="000612D9"/>
    <w:rsid w:val="00061764"/>
    <w:rsid w:val="00061936"/>
    <w:rsid w:val="00062CCF"/>
    <w:rsid w:val="00063061"/>
    <w:rsid w:val="00063272"/>
    <w:rsid w:val="00063EA9"/>
    <w:rsid w:val="0006477A"/>
    <w:rsid w:val="0006585C"/>
    <w:rsid w:val="00065A4F"/>
    <w:rsid w:val="0006679D"/>
    <w:rsid w:val="00066933"/>
    <w:rsid w:val="000672F2"/>
    <w:rsid w:val="0006738C"/>
    <w:rsid w:val="00067629"/>
    <w:rsid w:val="00067C5D"/>
    <w:rsid w:val="00070285"/>
    <w:rsid w:val="0007042E"/>
    <w:rsid w:val="00070991"/>
    <w:rsid w:val="00070B0C"/>
    <w:rsid w:val="000715BA"/>
    <w:rsid w:val="00071834"/>
    <w:rsid w:val="00071F22"/>
    <w:rsid w:val="000723ED"/>
    <w:rsid w:val="00072432"/>
    <w:rsid w:val="00074834"/>
    <w:rsid w:val="00074873"/>
    <w:rsid w:val="00074BD4"/>
    <w:rsid w:val="00074E91"/>
    <w:rsid w:val="00075794"/>
    <w:rsid w:val="00075B2F"/>
    <w:rsid w:val="000770DA"/>
    <w:rsid w:val="000811A2"/>
    <w:rsid w:val="00082187"/>
    <w:rsid w:val="000826FA"/>
    <w:rsid w:val="000828F0"/>
    <w:rsid w:val="00082ADA"/>
    <w:rsid w:val="00083579"/>
    <w:rsid w:val="00084426"/>
    <w:rsid w:val="00086BFE"/>
    <w:rsid w:val="0009193F"/>
    <w:rsid w:val="00091D5F"/>
    <w:rsid w:val="00093B76"/>
    <w:rsid w:val="00094E40"/>
    <w:rsid w:val="00095AA0"/>
    <w:rsid w:val="0009606E"/>
    <w:rsid w:val="00096A64"/>
    <w:rsid w:val="00096BD3"/>
    <w:rsid w:val="00096D7B"/>
    <w:rsid w:val="00097135"/>
    <w:rsid w:val="00097983"/>
    <w:rsid w:val="00097BC9"/>
    <w:rsid w:val="00097CED"/>
    <w:rsid w:val="00097D1B"/>
    <w:rsid w:val="00097F8C"/>
    <w:rsid w:val="000A02FB"/>
    <w:rsid w:val="000A0319"/>
    <w:rsid w:val="000A1AC9"/>
    <w:rsid w:val="000A1F95"/>
    <w:rsid w:val="000A2D4C"/>
    <w:rsid w:val="000A35C9"/>
    <w:rsid w:val="000A6348"/>
    <w:rsid w:val="000A702A"/>
    <w:rsid w:val="000A74F2"/>
    <w:rsid w:val="000A7A9C"/>
    <w:rsid w:val="000A7C9E"/>
    <w:rsid w:val="000B08B7"/>
    <w:rsid w:val="000B0FAA"/>
    <w:rsid w:val="000B14A9"/>
    <w:rsid w:val="000B15F1"/>
    <w:rsid w:val="000B1864"/>
    <w:rsid w:val="000B1A7C"/>
    <w:rsid w:val="000B21CF"/>
    <w:rsid w:val="000B2E6B"/>
    <w:rsid w:val="000B4F30"/>
    <w:rsid w:val="000B589A"/>
    <w:rsid w:val="000B5C4B"/>
    <w:rsid w:val="000C0424"/>
    <w:rsid w:val="000C08B4"/>
    <w:rsid w:val="000C0CE8"/>
    <w:rsid w:val="000C0FC2"/>
    <w:rsid w:val="000C1DBA"/>
    <w:rsid w:val="000C21F0"/>
    <w:rsid w:val="000C5CCE"/>
    <w:rsid w:val="000C72F3"/>
    <w:rsid w:val="000C7797"/>
    <w:rsid w:val="000C7812"/>
    <w:rsid w:val="000D05B8"/>
    <w:rsid w:val="000D1169"/>
    <w:rsid w:val="000D389D"/>
    <w:rsid w:val="000D4303"/>
    <w:rsid w:val="000D43A7"/>
    <w:rsid w:val="000D4B08"/>
    <w:rsid w:val="000D6018"/>
    <w:rsid w:val="000D612F"/>
    <w:rsid w:val="000D64A7"/>
    <w:rsid w:val="000D6BBD"/>
    <w:rsid w:val="000D76F0"/>
    <w:rsid w:val="000D7B55"/>
    <w:rsid w:val="000E02C9"/>
    <w:rsid w:val="000E07FB"/>
    <w:rsid w:val="000E0F59"/>
    <w:rsid w:val="000E1548"/>
    <w:rsid w:val="000E1A26"/>
    <w:rsid w:val="000E250F"/>
    <w:rsid w:val="000E2EA4"/>
    <w:rsid w:val="000E2F22"/>
    <w:rsid w:val="000E2F2F"/>
    <w:rsid w:val="000E3086"/>
    <w:rsid w:val="000E31A8"/>
    <w:rsid w:val="000E4496"/>
    <w:rsid w:val="000E47CF"/>
    <w:rsid w:val="000E498E"/>
    <w:rsid w:val="000E4D25"/>
    <w:rsid w:val="000E50F1"/>
    <w:rsid w:val="000E56CD"/>
    <w:rsid w:val="000E58C8"/>
    <w:rsid w:val="000E593B"/>
    <w:rsid w:val="000E6F45"/>
    <w:rsid w:val="000E703A"/>
    <w:rsid w:val="000E7F69"/>
    <w:rsid w:val="000F025A"/>
    <w:rsid w:val="000F05A3"/>
    <w:rsid w:val="000F0B6E"/>
    <w:rsid w:val="000F0F6A"/>
    <w:rsid w:val="000F20D3"/>
    <w:rsid w:val="000F3BF8"/>
    <w:rsid w:val="000F5894"/>
    <w:rsid w:val="000F69A7"/>
    <w:rsid w:val="000F75A6"/>
    <w:rsid w:val="000F793C"/>
    <w:rsid w:val="0010036E"/>
    <w:rsid w:val="00100640"/>
    <w:rsid w:val="001011C0"/>
    <w:rsid w:val="00101988"/>
    <w:rsid w:val="00101F79"/>
    <w:rsid w:val="001027C3"/>
    <w:rsid w:val="00103F5F"/>
    <w:rsid w:val="001041B9"/>
    <w:rsid w:val="00105058"/>
    <w:rsid w:val="001055E0"/>
    <w:rsid w:val="0010638C"/>
    <w:rsid w:val="00110095"/>
    <w:rsid w:val="001106A4"/>
    <w:rsid w:val="00110C11"/>
    <w:rsid w:val="00110C72"/>
    <w:rsid w:val="00110DCB"/>
    <w:rsid w:val="0011124F"/>
    <w:rsid w:val="001112A2"/>
    <w:rsid w:val="00111BC2"/>
    <w:rsid w:val="001121F3"/>
    <w:rsid w:val="001125E1"/>
    <w:rsid w:val="00112AA9"/>
    <w:rsid w:val="00113862"/>
    <w:rsid w:val="001148A0"/>
    <w:rsid w:val="001152A6"/>
    <w:rsid w:val="0011648B"/>
    <w:rsid w:val="001175F0"/>
    <w:rsid w:val="001177D0"/>
    <w:rsid w:val="001201A4"/>
    <w:rsid w:val="001204B5"/>
    <w:rsid w:val="0012099F"/>
    <w:rsid w:val="001212DC"/>
    <w:rsid w:val="001217CF"/>
    <w:rsid w:val="00121982"/>
    <w:rsid w:val="00122B2A"/>
    <w:rsid w:val="00122B5B"/>
    <w:rsid w:val="001230BD"/>
    <w:rsid w:val="001242CC"/>
    <w:rsid w:val="00124644"/>
    <w:rsid w:val="00124A75"/>
    <w:rsid w:val="00124A8B"/>
    <w:rsid w:val="00125DA7"/>
    <w:rsid w:val="00126192"/>
    <w:rsid w:val="00127B7A"/>
    <w:rsid w:val="0013045D"/>
    <w:rsid w:val="001312C8"/>
    <w:rsid w:val="001316C5"/>
    <w:rsid w:val="00131E1F"/>
    <w:rsid w:val="001328C4"/>
    <w:rsid w:val="001329F8"/>
    <w:rsid w:val="00133A5C"/>
    <w:rsid w:val="00133C67"/>
    <w:rsid w:val="00133EB2"/>
    <w:rsid w:val="00133EEE"/>
    <w:rsid w:val="001347F7"/>
    <w:rsid w:val="00134CE7"/>
    <w:rsid w:val="001359B2"/>
    <w:rsid w:val="0013604C"/>
    <w:rsid w:val="001369AA"/>
    <w:rsid w:val="00136A17"/>
    <w:rsid w:val="00136F38"/>
    <w:rsid w:val="00140E04"/>
    <w:rsid w:val="001418BD"/>
    <w:rsid w:val="001419C3"/>
    <w:rsid w:val="00141E1A"/>
    <w:rsid w:val="00141FDA"/>
    <w:rsid w:val="001423CA"/>
    <w:rsid w:val="0014376C"/>
    <w:rsid w:val="0014496D"/>
    <w:rsid w:val="0014652A"/>
    <w:rsid w:val="00147052"/>
    <w:rsid w:val="00147186"/>
    <w:rsid w:val="00147341"/>
    <w:rsid w:val="00150695"/>
    <w:rsid w:val="00150792"/>
    <w:rsid w:val="00151746"/>
    <w:rsid w:val="0015256F"/>
    <w:rsid w:val="001529B0"/>
    <w:rsid w:val="00152FD1"/>
    <w:rsid w:val="0015304A"/>
    <w:rsid w:val="00153C3D"/>
    <w:rsid w:val="00154E11"/>
    <w:rsid w:val="00155160"/>
    <w:rsid w:val="00157BAB"/>
    <w:rsid w:val="001607EE"/>
    <w:rsid w:val="00160F79"/>
    <w:rsid w:val="0016203E"/>
    <w:rsid w:val="001622BE"/>
    <w:rsid w:val="0016275E"/>
    <w:rsid w:val="00163DB2"/>
    <w:rsid w:val="00164D13"/>
    <w:rsid w:val="00166979"/>
    <w:rsid w:val="00167B28"/>
    <w:rsid w:val="001723CD"/>
    <w:rsid w:val="001744CF"/>
    <w:rsid w:val="00175166"/>
    <w:rsid w:val="001753EE"/>
    <w:rsid w:val="001757D4"/>
    <w:rsid w:val="001760C7"/>
    <w:rsid w:val="001766E7"/>
    <w:rsid w:val="001767A5"/>
    <w:rsid w:val="00176ABB"/>
    <w:rsid w:val="001778DF"/>
    <w:rsid w:val="00177F27"/>
    <w:rsid w:val="00180513"/>
    <w:rsid w:val="00181002"/>
    <w:rsid w:val="0018282A"/>
    <w:rsid w:val="00182A1B"/>
    <w:rsid w:val="001838B3"/>
    <w:rsid w:val="0018428C"/>
    <w:rsid w:val="00184B66"/>
    <w:rsid w:val="00185575"/>
    <w:rsid w:val="00186984"/>
    <w:rsid w:val="00186E0F"/>
    <w:rsid w:val="00186FD8"/>
    <w:rsid w:val="00187139"/>
    <w:rsid w:val="00190512"/>
    <w:rsid w:val="00191581"/>
    <w:rsid w:val="00192A0F"/>
    <w:rsid w:val="00192FF0"/>
    <w:rsid w:val="001931FC"/>
    <w:rsid w:val="00193D51"/>
    <w:rsid w:val="0019487D"/>
    <w:rsid w:val="00194985"/>
    <w:rsid w:val="00194F67"/>
    <w:rsid w:val="0019519D"/>
    <w:rsid w:val="00195F4A"/>
    <w:rsid w:val="0019621B"/>
    <w:rsid w:val="00196EF6"/>
    <w:rsid w:val="001A014E"/>
    <w:rsid w:val="001A116D"/>
    <w:rsid w:val="001A1A31"/>
    <w:rsid w:val="001A201D"/>
    <w:rsid w:val="001A2198"/>
    <w:rsid w:val="001A2409"/>
    <w:rsid w:val="001A2564"/>
    <w:rsid w:val="001A27D7"/>
    <w:rsid w:val="001A2922"/>
    <w:rsid w:val="001A3185"/>
    <w:rsid w:val="001A41E7"/>
    <w:rsid w:val="001A49FA"/>
    <w:rsid w:val="001A4F4F"/>
    <w:rsid w:val="001B05EA"/>
    <w:rsid w:val="001B1871"/>
    <w:rsid w:val="001B1B3F"/>
    <w:rsid w:val="001B21C0"/>
    <w:rsid w:val="001B24C6"/>
    <w:rsid w:val="001B306F"/>
    <w:rsid w:val="001B348D"/>
    <w:rsid w:val="001B39A3"/>
    <w:rsid w:val="001B40FB"/>
    <w:rsid w:val="001B474F"/>
    <w:rsid w:val="001B49D0"/>
    <w:rsid w:val="001B5A26"/>
    <w:rsid w:val="001B5F11"/>
    <w:rsid w:val="001B6097"/>
    <w:rsid w:val="001B6C9C"/>
    <w:rsid w:val="001C0FD3"/>
    <w:rsid w:val="001C11F4"/>
    <w:rsid w:val="001C2260"/>
    <w:rsid w:val="001C2726"/>
    <w:rsid w:val="001C2EBF"/>
    <w:rsid w:val="001C2FF0"/>
    <w:rsid w:val="001C3211"/>
    <w:rsid w:val="001C363F"/>
    <w:rsid w:val="001C417D"/>
    <w:rsid w:val="001C4BC5"/>
    <w:rsid w:val="001C4E5F"/>
    <w:rsid w:val="001C56E8"/>
    <w:rsid w:val="001C610E"/>
    <w:rsid w:val="001C6A41"/>
    <w:rsid w:val="001D05AF"/>
    <w:rsid w:val="001D161E"/>
    <w:rsid w:val="001D1D69"/>
    <w:rsid w:val="001D3642"/>
    <w:rsid w:val="001D3CAD"/>
    <w:rsid w:val="001D401B"/>
    <w:rsid w:val="001D4DBD"/>
    <w:rsid w:val="001D509B"/>
    <w:rsid w:val="001D5910"/>
    <w:rsid w:val="001D5DD9"/>
    <w:rsid w:val="001E020E"/>
    <w:rsid w:val="001E0590"/>
    <w:rsid w:val="001E0600"/>
    <w:rsid w:val="001E0B2C"/>
    <w:rsid w:val="001E1059"/>
    <w:rsid w:val="001E1A19"/>
    <w:rsid w:val="001E1B07"/>
    <w:rsid w:val="001E3C29"/>
    <w:rsid w:val="001E4269"/>
    <w:rsid w:val="001E6428"/>
    <w:rsid w:val="001E6F33"/>
    <w:rsid w:val="001E7C52"/>
    <w:rsid w:val="001F1504"/>
    <w:rsid w:val="001F1CF0"/>
    <w:rsid w:val="001F253E"/>
    <w:rsid w:val="001F305C"/>
    <w:rsid w:val="001F3574"/>
    <w:rsid w:val="001F3A57"/>
    <w:rsid w:val="001F545F"/>
    <w:rsid w:val="001F5D84"/>
    <w:rsid w:val="001F7307"/>
    <w:rsid w:val="001F7941"/>
    <w:rsid w:val="001F7C21"/>
    <w:rsid w:val="0020292C"/>
    <w:rsid w:val="00203065"/>
    <w:rsid w:val="0020341E"/>
    <w:rsid w:val="002049B4"/>
    <w:rsid w:val="00205BB5"/>
    <w:rsid w:val="0020695E"/>
    <w:rsid w:val="00206DE3"/>
    <w:rsid w:val="00206F13"/>
    <w:rsid w:val="0020718B"/>
    <w:rsid w:val="002077D0"/>
    <w:rsid w:val="00207AD0"/>
    <w:rsid w:val="00207BC4"/>
    <w:rsid w:val="00207C31"/>
    <w:rsid w:val="002105B0"/>
    <w:rsid w:val="00210FBB"/>
    <w:rsid w:val="00211207"/>
    <w:rsid w:val="0021130C"/>
    <w:rsid w:val="002119A9"/>
    <w:rsid w:val="0021219E"/>
    <w:rsid w:val="00214766"/>
    <w:rsid w:val="002160D8"/>
    <w:rsid w:val="002178CE"/>
    <w:rsid w:val="00220657"/>
    <w:rsid w:val="00220D06"/>
    <w:rsid w:val="00223AE3"/>
    <w:rsid w:val="00223E79"/>
    <w:rsid w:val="002251A2"/>
    <w:rsid w:val="0022657F"/>
    <w:rsid w:val="00226ABF"/>
    <w:rsid w:val="00226C73"/>
    <w:rsid w:val="00226E50"/>
    <w:rsid w:val="00226EBC"/>
    <w:rsid w:val="00227200"/>
    <w:rsid w:val="002330DB"/>
    <w:rsid w:val="0023345C"/>
    <w:rsid w:val="002348A0"/>
    <w:rsid w:val="002361B7"/>
    <w:rsid w:val="00236B1A"/>
    <w:rsid w:val="00236FF9"/>
    <w:rsid w:val="00237804"/>
    <w:rsid w:val="00240072"/>
    <w:rsid w:val="002414A8"/>
    <w:rsid w:val="00241AA1"/>
    <w:rsid w:val="002422F8"/>
    <w:rsid w:val="00242A43"/>
    <w:rsid w:val="002433D6"/>
    <w:rsid w:val="00243E6D"/>
    <w:rsid w:val="00245896"/>
    <w:rsid w:val="002464A7"/>
    <w:rsid w:val="00247485"/>
    <w:rsid w:val="00250F91"/>
    <w:rsid w:val="0025105C"/>
    <w:rsid w:val="002512C9"/>
    <w:rsid w:val="00251C37"/>
    <w:rsid w:val="00251F36"/>
    <w:rsid w:val="0025422E"/>
    <w:rsid w:val="002547A7"/>
    <w:rsid w:val="00255313"/>
    <w:rsid w:val="002557F3"/>
    <w:rsid w:val="0025712B"/>
    <w:rsid w:val="00257496"/>
    <w:rsid w:val="00257597"/>
    <w:rsid w:val="00260710"/>
    <w:rsid w:val="00260EF6"/>
    <w:rsid w:val="002617A3"/>
    <w:rsid w:val="00261CC8"/>
    <w:rsid w:val="00261CE5"/>
    <w:rsid w:val="002624D8"/>
    <w:rsid w:val="00262769"/>
    <w:rsid w:val="002627B9"/>
    <w:rsid w:val="00262C89"/>
    <w:rsid w:val="00262E86"/>
    <w:rsid w:val="002636CF"/>
    <w:rsid w:val="00263D8C"/>
    <w:rsid w:val="00264AB4"/>
    <w:rsid w:val="00264B50"/>
    <w:rsid w:val="0026524D"/>
    <w:rsid w:val="00265414"/>
    <w:rsid w:val="00266967"/>
    <w:rsid w:val="002678AE"/>
    <w:rsid w:val="00267C03"/>
    <w:rsid w:val="002701F5"/>
    <w:rsid w:val="00270464"/>
    <w:rsid w:val="00270641"/>
    <w:rsid w:val="00270B1F"/>
    <w:rsid w:val="00271245"/>
    <w:rsid w:val="00271550"/>
    <w:rsid w:val="00272C28"/>
    <w:rsid w:val="00273319"/>
    <w:rsid w:val="00273FA2"/>
    <w:rsid w:val="00274EF3"/>
    <w:rsid w:val="00274F66"/>
    <w:rsid w:val="0027512B"/>
    <w:rsid w:val="002758F0"/>
    <w:rsid w:val="00275D03"/>
    <w:rsid w:val="00275DE2"/>
    <w:rsid w:val="00276332"/>
    <w:rsid w:val="00280405"/>
    <w:rsid w:val="00281FD4"/>
    <w:rsid w:val="00282429"/>
    <w:rsid w:val="00282501"/>
    <w:rsid w:val="002825A8"/>
    <w:rsid w:val="002825F4"/>
    <w:rsid w:val="00282773"/>
    <w:rsid w:val="0028469E"/>
    <w:rsid w:val="00284813"/>
    <w:rsid w:val="00284A58"/>
    <w:rsid w:val="002851B7"/>
    <w:rsid w:val="00286283"/>
    <w:rsid w:val="00286A04"/>
    <w:rsid w:val="00287582"/>
    <w:rsid w:val="002879E0"/>
    <w:rsid w:val="002903C7"/>
    <w:rsid w:val="002908E9"/>
    <w:rsid w:val="00291123"/>
    <w:rsid w:val="00291746"/>
    <w:rsid w:val="00292219"/>
    <w:rsid w:val="002928D8"/>
    <w:rsid w:val="00292CAB"/>
    <w:rsid w:val="00293DB0"/>
    <w:rsid w:val="00295464"/>
    <w:rsid w:val="0029573E"/>
    <w:rsid w:val="002A0044"/>
    <w:rsid w:val="002A0A59"/>
    <w:rsid w:val="002A12E2"/>
    <w:rsid w:val="002A1D73"/>
    <w:rsid w:val="002A34B0"/>
    <w:rsid w:val="002A4104"/>
    <w:rsid w:val="002A4357"/>
    <w:rsid w:val="002A489F"/>
    <w:rsid w:val="002A4991"/>
    <w:rsid w:val="002A56D6"/>
    <w:rsid w:val="002A5E85"/>
    <w:rsid w:val="002A62CD"/>
    <w:rsid w:val="002A6EDB"/>
    <w:rsid w:val="002A7894"/>
    <w:rsid w:val="002B0BA6"/>
    <w:rsid w:val="002B1D2E"/>
    <w:rsid w:val="002B268F"/>
    <w:rsid w:val="002B2B1B"/>
    <w:rsid w:val="002B3FE8"/>
    <w:rsid w:val="002B4D9D"/>
    <w:rsid w:val="002B515C"/>
    <w:rsid w:val="002B59B7"/>
    <w:rsid w:val="002B6439"/>
    <w:rsid w:val="002B6F43"/>
    <w:rsid w:val="002B75AB"/>
    <w:rsid w:val="002B7877"/>
    <w:rsid w:val="002B79B1"/>
    <w:rsid w:val="002C078E"/>
    <w:rsid w:val="002C2032"/>
    <w:rsid w:val="002C2B25"/>
    <w:rsid w:val="002C3E23"/>
    <w:rsid w:val="002C41D0"/>
    <w:rsid w:val="002C497D"/>
    <w:rsid w:val="002C5E7C"/>
    <w:rsid w:val="002C6062"/>
    <w:rsid w:val="002C7677"/>
    <w:rsid w:val="002D009D"/>
    <w:rsid w:val="002D01EB"/>
    <w:rsid w:val="002D03BB"/>
    <w:rsid w:val="002D06A1"/>
    <w:rsid w:val="002D0D8F"/>
    <w:rsid w:val="002D1511"/>
    <w:rsid w:val="002D15C8"/>
    <w:rsid w:val="002D2362"/>
    <w:rsid w:val="002D26C8"/>
    <w:rsid w:val="002D4864"/>
    <w:rsid w:val="002D4F65"/>
    <w:rsid w:val="002D5DD5"/>
    <w:rsid w:val="002D6260"/>
    <w:rsid w:val="002D7606"/>
    <w:rsid w:val="002D7EF4"/>
    <w:rsid w:val="002E0256"/>
    <w:rsid w:val="002E220D"/>
    <w:rsid w:val="002E27DD"/>
    <w:rsid w:val="002E293E"/>
    <w:rsid w:val="002E2FB5"/>
    <w:rsid w:val="002E3E1B"/>
    <w:rsid w:val="002E3F94"/>
    <w:rsid w:val="002E49FD"/>
    <w:rsid w:val="002E5C8E"/>
    <w:rsid w:val="002E61C3"/>
    <w:rsid w:val="002E70A7"/>
    <w:rsid w:val="002E76EC"/>
    <w:rsid w:val="002F014A"/>
    <w:rsid w:val="002F0811"/>
    <w:rsid w:val="002F128A"/>
    <w:rsid w:val="002F13DE"/>
    <w:rsid w:val="002F2369"/>
    <w:rsid w:val="002F2737"/>
    <w:rsid w:val="002F27E4"/>
    <w:rsid w:val="002F2F2D"/>
    <w:rsid w:val="002F354B"/>
    <w:rsid w:val="002F4993"/>
    <w:rsid w:val="002F5E79"/>
    <w:rsid w:val="002F744F"/>
    <w:rsid w:val="003000EF"/>
    <w:rsid w:val="00300477"/>
    <w:rsid w:val="003010BD"/>
    <w:rsid w:val="00301431"/>
    <w:rsid w:val="00301914"/>
    <w:rsid w:val="0030376E"/>
    <w:rsid w:val="00305FD7"/>
    <w:rsid w:val="00307837"/>
    <w:rsid w:val="00310094"/>
    <w:rsid w:val="00310B08"/>
    <w:rsid w:val="00310FD2"/>
    <w:rsid w:val="00311101"/>
    <w:rsid w:val="00311842"/>
    <w:rsid w:val="00311AD6"/>
    <w:rsid w:val="00311F40"/>
    <w:rsid w:val="00312CDA"/>
    <w:rsid w:val="00313588"/>
    <w:rsid w:val="00314FE6"/>
    <w:rsid w:val="00315A4E"/>
    <w:rsid w:val="0031631A"/>
    <w:rsid w:val="003165BD"/>
    <w:rsid w:val="003165D1"/>
    <w:rsid w:val="00316A1A"/>
    <w:rsid w:val="00317955"/>
    <w:rsid w:val="00320E2D"/>
    <w:rsid w:val="00322464"/>
    <w:rsid w:val="00322B6F"/>
    <w:rsid w:val="00323440"/>
    <w:rsid w:val="00325B00"/>
    <w:rsid w:val="00326CCE"/>
    <w:rsid w:val="003273F3"/>
    <w:rsid w:val="00327FCC"/>
    <w:rsid w:val="00330FF6"/>
    <w:rsid w:val="003311E0"/>
    <w:rsid w:val="003341FC"/>
    <w:rsid w:val="00334610"/>
    <w:rsid w:val="00334645"/>
    <w:rsid w:val="00334A8C"/>
    <w:rsid w:val="003357D7"/>
    <w:rsid w:val="003359B4"/>
    <w:rsid w:val="0033706E"/>
    <w:rsid w:val="00337981"/>
    <w:rsid w:val="00340E1C"/>
    <w:rsid w:val="00341206"/>
    <w:rsid w:val="00341F3B"/>
    <w:rsid w:val="00343180"/>
    <w:rsid w:val="003435D7"/>
    <w:rsid w:val="00343B89"/>
    <w:rsid w:val="003442F7"/>
    <w:rsid w:val="003444C3"/>
    <w:rsid w:val="003453DF"/>
    <w:rsid w:val="003455BD"/>
    <w:rsid w:val="00346C42"/>
    <w:rsid w:val="003477FB"/>
    <w:rsid w:val="0034795F"/>
    <w:rsid w:val="00347D56"/>
    <w:rsid w:val="00350041"/>
    <w:rsid w:val="00351C62"/>
    <w:rsid w:val="00352A9C"/>
    <w:rsid w:val="00353877"/>
    <w:rsid w:val="00354B70"/>
    <w:rsid w:val="0035640A"/>
    <w:rsid w:val="00356CB6"/>
    <w:rsid w:val="00357C17"/>
    <w:rsid w:val="00361DDA"/>
    <w:rsid w:val="003626E0"/>
    <w:rsid w:val="00362B2C"/>
    <w:rsid w:val="00363B19"/>
    <w:rsid w:val="00363EC8"/>
    <w:rsid w:val="003642AC"/>
    <w:rsid w:val="00364FC6"/>
    <w:rsid w:val="003652AC"/>
    <w:rsid w:val="00365A1A"/>
    <w:rsid w:val="00366F52"/>
    <w:rsid w:val="00367B7D"/>
    <w:rsid w:val="003700D1"/>
    <w:rsid w:val="0037232C"/>
    <w:rsid w:val="00374B77"/>
    <w:rsid w:val="0037580F"/>
    <w:rsid w:val="003766D5"/>
    <w:rsid w:val="003768C3"/>
    <w:rsid w:val="00376BCE"/>
    <w:rsid w:val="0037702B"/>
    <w:rsid w:val="003778AE"/>
    <w:rsid w:val="00381743"/>
    <w:rsid w:val="003817B5"/>
    <w:rsid w:val="00382572"/>
    <w:rsid w:val="00382EC3"/>
    <w:rsid w:val="00383D2D"/>
    <w:rsid w:val="0038428E"/>
    <w:rsid w:val="00384C7A"/>
    <w:rsid w:val="0038544F"/>
    <w:rsid w:val="00386009"/>
    <w:rsid w:val="003866C3"/>
    <w:rsid w:val="00387E2E"/>
    <w:rsid w:val="003901E9"/>
    <w:rsid w:val="003915D9"/>
    <w:rsid w:val="00391FD2"/>
    <w:rsid w:val="00392373"/>
    <w:rsid w:val="003923E7"/>
    <w:rsid w:val="00392D50"/>
    <w:rsid w:val="003938F8"/>
    <w:rsid w:val="003958C1"/>
    <w:rsid w:val="003963CD"/>
    <w:rsid w:val="00396766"/>
    <w:rsid w:val="00397A30"/>
    <w:rsid w:val="00397BAD"/>
    <w:rsid w:val="00397F8C"/>
    <w:rsid w:val="003A031C"/>
    <w:rsid w:val="003A03F8"/>
    <w:rsid w:val="003A06CB"/>
    <w:rsid w:val="003A0EB1"/>
    <w:rsid w:val="003A187D"/>
    <w:rsid w:val="003A1A88"/>
    <w:rsid w:val="003A2AC2"/>
    <w:rsid w:val="003A3E73"/>
    <w:rsid w:val="003A3FE1"/>
    <w:rsid w:val="003A4B36"/>
    <w:rsid w:val="003A501D"/>
    <w:rsid w:val="003A5737"/>
    <w:rsid w:val="003A5AF8"/>
    <w:rsid w:val="003A6C3C"/>
    <w:rsid w:val="003A70F4"/>
    <w:rsid w:val="003B1C55"/>
    <w:rsid w:val="003B1F4D"/>
    <w:rsid w:val="003B35CE"/>
    <w:rsid w:val="003B3EC2"/>
    <w:rsid w:val="003B4AE1"/>
    <w:rsid w:val="003B6CA0"/>
    <w:rsid w:val="003B7ECF"/>
    <w:rsid w:val="003C06C5"/>
    <w:rsid w:val="003C24AD"/>
    <w:rsid w:val="003C3166"/>
    <w:rsid w:val="003C35DC"/>
    <w:rsid w:val="003C43D2"/>
    <w:rsid w:val="003C4A11"/>
    <w:rsid w:val="003C4D70"/>
    <w:rsid w:val="003C4EDF"/>
    <w:rsid w:val="003C5618"/>
    <w:rsid w:val="003C6814"/>
    <w:rsid w:val="003C6FC8"/>
    <w:rsid w:val="003C7253"/>
    <w:rsid w:val="003C7819"/>
    <w:rsid w:val="003C7C90"/>
    <w:rsid w:val="003D0178"/>
    <w:rsid w:val="003D033C"/>
    <w:rsid w:val="003D084B"/>
    <w:rsid w:val="003D0A0C"/>
    <w:rsid w:val="003D286E"/>
    <w:rsid w:val="003D33DE"/>
    <w:rsid w:val="003D416F"/>
    <w:rsid w:val="003D5E07"/>
    <w:rsid w:val="003D609D"/>
    <w:rsid w:val="003D689B"/>
    <w:rsid w:val="003D69F1"/>
    <w:rsid w:val="003D6F22"/>
    <w:rsid w:val="003D71FF"/>
    <w:rsid w:val="003D78FB"/>
    <w:rsid w:val="003E0074"/>
    <w:rsid w:val="003E0125"/>
    <w:rsid w:val="003E0768"/>
    <w:rsid w:val="003E17CC"/>
    <w:rsid w:val="003E1891"/>
    <w:rsid w:val="003E2DED"/>
    <w:rsid w:val="003E51B7"/>
    <w:rsid w:val="003E5B0F"/>
    <w:rsid w:val="003E70FA"/>
    <w:rsid w:val="003F0B7B"/>
    <w:rsid w:val="003F29E6"/>
    <w:rsid w:val="003F33AA"/>
    <w:rsid w:val="003F3E0B"/>
    <w:rsid w:val="003F42CE"/>
    <w:rsid w:val="003F4EB0"/>
    <w:rsid w:val="003F5778"/>
    <w:rsid w:val="003F6430"/>
    <w:rsid w:val="003F6539"/>
    <w:rsid w:val="003F7D2E"/>
    <w:rsid w:val="00400F76"/>
    <w:rsid w:val="00401AE1"/>
    <w:rsid w:val="004036E4"/>
    <w:rsid w:val="004054F0"/>
    <w:rsid w:val="0040781E"/>
    <w:rsid w:val="004100AC"/>
    <w:rsid w:val="00411215"/>
    <w:rsid w:val="00411971"/>
    <w:rsid w:val="00411CB4"/>
    <w:rsid w:val="00412821"/>
    <w:rsid w:val="004130DE"/>
    <w:rsid w:val="00414EE6"/>
    <w:rsid w:val="00415D44"/>
    <w:rsid w:val="00416515"/>
    <w:rsid w:val="0041684C"/>
    <w:rsid w:val="0041727E"/>
    <w:rsid w:val="00417B35"/>
    <w:rsid w:val="004209C5"/>
    <w:rsid w:val="00421424"/>
    <w:rsid w:val="00421BB0"/>
    <w:rsid w:val="00421E4D"/>
    <w:rsid w:val="004233B5"/>
    <w:rsid w:val="00423AC4"/>
    <w:rsid w:val="004262AE"/>
    <w:rsid w:val="00426581"/>
    <w:rsid w:val="00426E0D"/>
    <w:rsid w:val="00426F71"/>
    <w:rsid w:val="00430125"/>
    <w:rsid w:val="0043054E"/>
    <w:rsid w:val="00432AE6"/>
    <w:rsid w:val="00432CC2"/>
    <w:rsid w:val="00432FBE"/>
    <w:rsid w:val="00433F78"/>
    <w:rsid w:val="00434E74"/>
    <w:rsid w:val="0043521E"/>
    <w:rsid w:val="00435ED1"/>
    <w:rsid w:val="004365FA"/>
    <w:rsid w:val="00437027"/>
    <w:rsid w:val="004378CA"/>
    <w:rsid w:val="004421DD"/>
    <w:rsid w:val="00442899"/>
    <w:rsid w:val="00442B6F"/>
    <w:rsid w:val="00442B82"/>
    <w:rsid w:val="00442BB1"/>
    <w:rsid w:val="00443DF2"/>
    <w:rsid w:val="0044413E"/>
    <w:rsid w:val="00444BE9"/>
    <w:rsid w:val="00445009"/>
    <w:rsid w:val="004458A8"/>
    <w:rsid w:val="00445C9A"/>
    <w:rsid w:val="00450A47"/>
    <w:rsid w:val="00451156"/>
    <w:rsid w:val="00451A8B"/>
    <w:rsid w:val="0045347B"/>
    <w:rsid w:val="00453EFB"/>
    <w:rsid w:val="00455884"/>
    <w:rsid w:val="00455AE9"/>
    <w:rsid w:val="00456CBE"/>
    <w:rsid w:val="0045705A"/>
    <w:rsid w:val="00457331"/>
    <w:rsid w:val="00457717"/>
    <w:rsid w:val="00457DA7"/>
    <w:rsid w:val="00460529"/>
    <w:rsid w:val="004605C6"/>
    <w:rsid w:val="00460A5B"/>
    <w:rsid w:val="00461791"/>
    <w:rsid w:val="004650E1"/>
    <w:rsid w:val="00465DFB"/>
    <w:rsid w:val="00466B57"/>
    <w:rsid w:val="0046749B"/>
    <w:rsid w:val="00470AA8"/>
    <w:rsid w:val="00470BD6"/>
    <w:rsid w:val="00470D66"/>
    <w:rsid w:val="004718FE"/>
    <w:rsid w:val="00472461"/>
    <w:rsid w:val="00472683"/>
    <w:rsid w:val="004726A1"/>
    <w:rsid w:val="00473221"/>
    <w:rsid w:val="00474837"/>
    <w:rsid w:val="00474840"/>
    <w:rsid w:val="00474A72"/>
    <w:rsid w:val="00474F90"/>
    <w:rsid w:val="004759D3"/>
    <w:rsid w:val="0047733C"/>
    <w:rsid w:val="00477BBF"/>
    <w:rsid w:val="004802CB"/>
    <w:rsid w:val="00481ADD"/>
    <w:rsid w:val="00481F53"/>
    <w:rsid w:val="00482A58"/>
    <w:rsid w:val="0048321F"/>
    <w:rsid w:val="004850FC"/>
    <w:rsid w:val="00485263"/>
    <w:rsid w:val="00486521"/>
    <w:rsid w:val="00490273"/>
    <w:rsid w:val="00490A71"/>
    <w:rsid w:val="00491A86"/>
    <w:rsid w:val="0049288C"/>
    <w:rsid w:val="004936F8"/>
    <w:rsid w:val="0049487F"/>
    <w:rsid w:val="00495ECD"/>
    <w:rsid w:val="00496BEE"/>
    <w:rsid w:val="004978DB"/>
    <w:rsid w:val="004A0EB5"/>
    <w:rsid w:val="004A1C0B"/>
    <w:rsid w:val="004A2072"/>
    <w:rsid w:val="004A2616"/>
    <w:rsid w:val="004A27D8"/>
    <w:rsid w:val="004A2A9C"/>
    <w:rsid w:val="004A2BAE"/>
    <w:rsid w:val="004A57EC"/>
    <w:rsid w:val="004A73FF"/>
    <w:rsid w:val="004A78E7"/>
    <w:rsid w:val="004B0D24"/>
    <w:rsid w:val="004B0DA3"/>
    <w:rsid w:val="004B11CF"/>
    <w:rsid w:val="004B3153"/>
    <w:rsid w:val="004B369A"/>
    <w:rsid w:val="004B3E25"/>
    <w:rsid w:val="004B4345"/>
    <w:rsid w:val="004B574E"/>
    <w:rsid w:val="004B5F5D"/>
    <w:rsid w:val="004B6556"/>
    <w:rsid w:val="004B7A69"/>
    <w:rsid w:val="004C13B6"/>
    <w:rsid w:val="004C2D07"/>
    <w:rsid w:val="004C2D44"/>
    <w:rsid w:val="004C347B"/>
    <w:rsid w:val="004C3C55"/>
    <w:rsid w:val="004C4C41"/>
    <w:rsid w:val="004C50A0"/>
    <w:rsid w:val="004C5ADF"/>
    <w:rsid w:val="004C60CC"/>
    <w:rsid w:val="004D1959"/>
    <w:rsid w:val="004D2E68"/>
    <w:rsid w:val="004D312A"/>
    <w:rsid w:val="004D4607"/>
    <w:rsid w:val="004D7775"/>
    <w:rsid w:val="004D7B99"/>
    <w:rsid w:val="004D7C9A"/>
    <w:rsid w:val="004E0689"/>
    <w:rsid w:val="004E0FB6"/>
    <w:rsid w:val="004E1855"/>
    <w:rsid w:val="004E18AD"/>
    <w:rsid w:val="004E1BD7"/>
    <w:rsid w:val="004E1F46"/>
    <w:rsid w:val="004E2288"/>
    <w:rsid w:val="004E25B3"/>
    <w:rsid w:val="004E268C"/>
    <w:rsid w:val="004E2999"/>
    <w:rsid w:val="004E2F69"/>
    <w:rsid w:val="004E30F6"/>
    <w:rsid w:val="004E35CF"/>
    <w:rsid w:val="004E441C"/>
    <w:rsid w:val="004E479B"/>
    <w:rsid w:val="004E5C26"/>
    <w:rsid w:val="004E7C90"/>
    <w:rsid w:val="004E7E5B"/>
    <w:rsid w:val="004F0366"/>
    <w:rsid w:val="004F10A2"/>
    <w:rsid w:val="004F1A16"/>
    <w:rsid w:val="004F20EA"/>
    <w:rsid w:val="004F2961"/>
    <w:rsid w:val="004F2B6C"/>
    <w:rsid w:val="004F31D3"/>
    <w:rsid w:val="004F54E4"/>
    <w:rsid w:val="004F59C3"/>
    <w:rsid w:val="004F6633"/>
    <w:rsid w:val="004F6717"/>
    <w:rsid w:val="004F6DCF"/>
    <w:rsid w:val="004F7F51"/>
    <w:rsid w:val="0050038C"/>
    <w:rsid w:val="005003EE"/>
    <w:rsid w:val="00501946"/>
    <w:rsid w:val="005021CC"/>
    <w:rsid w:val="005034CB"/>
    <w:rsid w:val="00504607"/>
    <w:rsid w:val="00504D2A"/>
    <w:rsid w:val="00505143"/>
    <w:rsid w:val="0050555D"/>
    <w:rsid w:val="0050598F"/>
    <w:rsid w:val="0050635E"/>
    <w:rsid w:val="00507453"/>
    <w:rsid w:val="00507460"/>
    <w:rsid w:val="00507593"/>
    <w:rsid w:val="00507B4F"/>
    <w:rsid w:val="00507F24"/>
    <w:rsid w:val="005106C8"/>
    <w:rsid w:val="00511017"/>
    <w:rsid w:val="00512681"/>
    <w:rsid w:val="00512832"/>
    <w:rsid w:val="00513A1F"/>
    <w:rsid w:val="00514347"/>
    <w:rsid w:val="00514EB0"/>
    <w:rsid w:val="00515A19"/>
    <w:rsid w:val="00516D82"/>
    <w:rsid w:val="00517424"/>
    <w:rsid w:val="00517804"/>
    <w:rsid w:val="005214C9"/>
    <w:rsid w:val="00521D5E"/>
    <w:rsid w:val="005224F3"/>
    <w:rsid w:val="00522727"/>
    <w:rsid w:val="00522BDE"/>
    <w:rsid w:val="005238D9"/>
    <w:rsid w:val="005257D6"/>
    <w:rsid w:val="00526A6F"/>
    <w:rsid w:val="00530214"/>
    <w:rsid w:val="00530A5E"/>
    <w:rsid w:val="00530AA6"/>
    <w:rsid w:val="005315BE"/>
    <w:rsid w:val="00532FEC"/>
    <w:rsid w:val="0053331B"/>
    <w:rsid w:val="005334C9"/>
    <w:rsid w:val="00533803"/>
    <w:rsid w:val="00534720"/>
    <w:rsid w:val="005350B2"/>
    <w:rsid w:val="00535B9A"/>
    <w:rsid w:val="00536B0D"/>
    <w:rsid w:val="005372EF"/>
    <w:rsid w:val="005377D4"/>
    <w:rsid w:val="00540351"/>
    <w:rsid w:val="00540362"/>
    <w:rsid w:val="005404BB"/>
    <w:rsid w:val="00540961"/>
    <w:rsid w:val="00541524"/>
    <w:rsid w:val="0054183E"/>
    <w:rsid w:val="00541A14"/>
    <w:rsid w:val="005420AE"/>
    <w:rsid w:val="0054478E"/>
    <w:rsid w:val="0054624F"/>
    <w:rsid w:val="005468CB"/>
    <w:rsid w:val="00546CC1"/>
    <w:rsid w:val="00547759"/>
    <w:rsid w:val="00547EEE"/>
    <w:rsid w:val="005501A5"/>
    <w:rsid w:val="005507E1"/>
    <w:rsid w:val="00550AEF"/>
    <w:rsid w:val="0055161C"/>
    <w:rsid w:val="00551D24"/>
    <w:rsid w:val="0055218E"/>
    <w:rsid w:val="00552DB7"/>
    <w:rsid w:val="00553A0E"/>
    <w:rsid w:val="00553F8B"/>
    <w:rsid w:val="00554401"/>
    <w:rsid w:val="00555B4F"/>
    <w:rsid w:val="0055615B"/>
    <w:rsid w:val="00556FAB"/>
    <w:rsid w:val="00557726"/>
    <w:rsid w:val="005601B0"/>
    <w:rsid w:val="005603CB"/>
    <w:rsid w:val="005603DD"/>
    <w:rsid w:val="00560872"/>
    <w:rsid w:val="0056095D"/>
    <w:rsid w:val="005624FF"/>
    <w:rsid w:val="005634A3"/>
    <w:rsid w:val="00563533"/>
    <w:rsid w:val="00564CE2"/>
    <w:rsid w:val="005676EA"/>
    <w:rsid w:val="0057036E"/>
    <w:rsid w:val="00570CE6"/>
    <w:rsid w:val="00571DC4"/>
    <w:rsid w:val="0057202A"/>
    <w:rsid w:val="00572CE1"/>
    <w:rsid w:val="00573E20"/>
    <w:rsid w:val="005744BA"/>
    <w:rsid w:val="0057512A"/>
    <w:rsid w:val="00575131"/>
    <w:rsid w:val="0057705A"/>
    <w:rsid w:val="00577C54"/>
    <w:rsid w:val="005808E8"/>
    <w:rsid w:val="00581CDD"/>
    <w:rsid w:val="00582623"/>
    <w:rsid w:val="00582D3B"/>
    <w:rsid w:val="00582EA6"/>
    <w:rsid w:val="00582F19"/>
    <w:rsid w:val="00582F89"/>
    <w:rsid w:val="0058356B"/>
    <w:rsid w:val="005835F7"/>
    <w:rsid w:val="00584673"/>
    <w:rsid w:val="00585232"/>
    <w:rsid w:val="005857E4"/>
    <w:rsid w:val="0059121C"/>
    <w:rsid w:val="005915F8"/>
    <w:rsid w:val="005919AE"/>
    <w:rsid w:val="00592B01"/>
    <w:rsid w:val="005944C5"/>
    <w:rsid w:val="00594719"/>
    <w:rsid w:val="005949DE"/>
    <w:rsid w:val="00594AA0"/>
    <w:rsid w:val="00594ABE"/>
    <w:rsid w:val="005959D1"/>
    <w:rsid w:val="00596AF2"/>
    <w:rsid w:val="005974D8"/>
    <w:rsid w:val="005975E9"/>
    <w:rsid w:val="00597636"/>
    <w:rsid w:val="00597825"/>
    <w:rsid w:val="0059787F"/>
    <w:rsid w:val="005A1CAC"/>
    <w:rsid w:val="005A22AF"/>
    <w:rsid w:val="005A468F"/>
    <w:rsid w:val="005A4BF8"/>
    <w:rsid w:val="005A5A70"/>
    <w:rsid w:val="005A680D"/>
    <w:rsid w:val="005A6CF2"/>
    <w:rsid w:val="005A7CB5"/>
    <w:rsid w:val="005B1746"/>
    <w:rsid w:val="005B1864"/>
    <w:rsid w:val="005B201A"/>
    <w:rsid w:val="005B26B7"/>
    <w:rsid w:val="005B3981"/>
    <w:rsid w:val="005B4691"/>
    <w:rsid w:val="005B48B5"/>
    <w:rsid w:val="005B4956"/>
    <w:rsid w:val="005B4ED1"/>
    <w:rsid w:val="005B5491"/>
    <w:rsid w:val="005B64C4"/>
    <w:rsid w:val="005B7514"/>
    <w:rsid w:val="005B7DCA"/>
    <w:rsid w:val="005C0336"/>
    <w:rsid w:val="005C0BE2"/>
    <w:rsid w:val="005C29A8"/>
    <w:rsid w:val="005C29E6"/>
    <w:rsid w:val="005C2E1B"/>
    <w:rsid w:val="005C2E2D"/>
    <w:rsid w:val="005C39EA"/>
    <w:rsid w:val="005C3F74"/>
    <w:rsid w:val="005C446D"/>
    <w:rsid w:val="005C46C6"/>
    <w:rsid w:val="005C5DC3"/>
    <w:rsid w:val="005C5F64"/>
    <w:rsid w:val="005C7241"/>
    <w:rsid w:val="005D0544"/>
    <w:rsid w:val="005D0BE7"/>
    <w:rsid w:val="005D2178"/>
    <w:rsid w:val="005D2844"/>
    <w:rsid w:val="005D2DA3"/>
    <w:rsid w:val="005D361B"/>
    <w:rsid w:val="005D373B"/>
    <w:rsid w:val="005D484B"/>
    <w:rsid w:val="005D57D5"/>
    <w:rsid w:val="005D581B"/>
    <w:rsid w:val="005D5B0F"/>
    <w:rsid w:val="005D61CE"/>
    <w:rsid w:val="005D6560"/>
    <w:rsid w:val="005D6C05"/>
    <w:rsid w:val="005D715C"/>
    <w:rsid w:val="005D7207"/>
    <w:rsid w:val="005D76EC"/>
    <w:rsid w:val="005E0D3E"/>
    <w:rsid w:val="005E2122"/>
    <w:rsid w:val="005E230A"/>
    <w:rsid w:val="005E234A"/>
    <w:rsid w:val="005E3999"/>
    <w:rsid w:val="005E4695"/>
    <w:rsid w:val="005E4AD9"/>
    <w:rsid w:val="005E4B4F"/>
    <w:rsid w:val="005E4E5C"/>
    <w:rsid w:val="005E54C9"/>
    <w:rsid w:val="005E6129"/>
    <w:rsid w:val="005E655D"/>
    <w:rsid w:val="005E6A6C"/>
    <w:rsid w:val="005E7306"/>
    <w:rsid w:val="005F1427"/>
    <w:rsid w:val="005F1866"/>
    <w:rsid w:val="005F208B"/>
    <w:rsid w:val="005F2453"/>
    <w:rsid w:val="005F495D"/>
    <w:rsid w:val="005F4D71"/>
    <w:rsid w:val="005F4E52"/>
    <w:rsid w:val="005F6748"/>
    <w:rsid w:val="005F6922"/>
    <w:rsid w:val="005F6CF4"/>
    <w:rsid w:val="005F6EB8"/>
    <w:rsid w:val="005F73C9"/>
    <w:rsid w:val="0060111F"/>
    <w:rsid w:val="00601477"/>
    <w:rsid w:val="00601E86"/>
    <w:rsid w:val="00603408"/>
    <w:rsid w:val="006036E7"/>
    <w:rsid w:val="0060385C"/>
    <w:rsid w:val="0060531D"/>
    <w:rsid w:val="00605F4A"/>
    <w:rsid w:val="0060652E"/>
    <w:rsid w:val="00606867"/>
    <w:rsid w:val="00606C59"/>
    <w:rsid w:val="00606DC7"/>
    <w:rsid w:val="006076AF"/>
    <w:rsid w:val="00610C96"/>
    <w:rsid w:val="00610E72"/>
    <w:rsid w:val="00611183"/>
    <w:rsid w:val="0061144D"/>
    <w:rsid w:val="0061302B"/>
    <w:rsid w:val="006133AF"/>
    <w:rsid w:val="0061480C"/>
    <w:rsid w:val="00614BCA"/>
    <w:rsid w:val="00615981"/>
    <w:rsid w:val="00616FFA"/>
    <w:rsid w:val="00620296"/>
    <w:rsid w:val="00620866"/>
    <w:rsid w:val="0062087C"/>
    <w:rsid w:val="00620E14"/>
    <w:rsid w:val="00621B64"/>
    <w:rsid w:val="00622DA0"/>
    <w:rsid w:val="00624303"/>
    <w:rsid w:val="00624F67"/>
    <w:rsid w:val="00625631"/>
    <w:rsid w:val="00625745"/>
    <w:rsid w:val="00625872"/>
    <w:rsid w:val="00625B45"/>
    <w:rsid w:val="00625B4B"/>
    <w:rsid w:val="00625EF8"/>
    <w:rsid w:val="00626B63"/>
    <w:rsid w:val="00626DCB"/>
    <w:rsid w:val="00626E58"/>
    <w:rsid w:val="0062719A"/>
    <w:rsid w:val="00627CF5"/>
    <w:rsid w:val="00627DAD"/>
    <w:rsid w:val="00631296"/>
    <w:rsid w:val="00631E0D"/>
    <w:rsid w:val="00632C86"/>
    <w:rsid w:val="00632F92"/>
    <w:rsid w:val="00635A9E"/>
    <w:rsid w:val="0063615A"/>
    <w:rsid w:val="0063647A"/>
    <w:rsid w:val="00637304"/>
    <w:rsid w:val="00637CC6"/>
    <w:rsid w:val="00641D45"/>
    <w:rsid w:val="00642655"/>
    <w:rsid w:val="00645F13"/>
    <w:rsid w:val="0064718D"/>
    <w:rsid w:val="00647DFE"/>
    <w:rsid w:val="00647E3D"/>
    <w:rsid w:val="0065192B"/>
    <w:rsid w:val="006525EC"/>
    <w:rsid w:val="006540A3"/>
    <w:rsid w:val="006543F4"/>
    <w:rsid w:val="00654D87"/>
    <w:rsid w:val="006558D4"/>
    <w:rsid w:val="0066056B"/>
    <w:rsid w:val="00661D53"/>
    <w:rsid w:val="00662041"/>
    <w:rsid w:val="0066272C"/>
    <w:rsid w:val="00664B08"/>
    <w:rsid w:val="00664F0B"/>
    <w:rsid w:val="00665CC6"/>
    <w:rsid w:val="006673A3"/>
    <w:rsid w:val="00670A44"/>
    <w:rsid w:val="006714AB"/>
    <w:rsid w:val="0067158F"/>
    <w:rsid w:val="00671D38"/>
    <w:rsid w:val="00671ED8"/>
    <w:rsid w:val="0067216D"/>
    <w:rsid w:val="0067226A"/>
    <w:rsid w:val="006723AF"/>
    <w:rsid w:val="006734FA"/>
    <w:rsid w:val="00673A05"/>
    <w:rsid w:val="00673A13"/>
    <w:rsid w:val="00675CFA"/>
    <w:rsid w:val="00676192"/>
    <w:rsid w:val="006765A7"/>
    <w:rsid w:val="0067660B"/>
    <w:rsid w:val="0067744A"/>
    <w:rsid w:val="00677F5F"/>
    <w:rsid w:val="006810A9"/>
    <w:rsid w:val="00681379"/>
    <w:rsid w:val="00681A44"/>
    <w:rsid w:val="00681F88"/>
    <w:rsid w:val="00682250"/>
    <w:rsid w:val="006827E6"/>
    <w:rsid w:val="00682A3C"/>
    <w:rsid w:val="00682F8D"/>
    <w:rsid w:val="006845FF"/>
    <w:rsid w:val="00684660"/>
    <w:rsid w:val="00685918"/>
    <w:rsid w:val="0068695E"/>
    <w:rsid w:val="00690EF1"/>
    <w:rsid w:val="0069251B"/>
    <w:rsid w:val="00692780"/>
    <w:rsid w:val="00692BD4"/>
    <w:rsid w:val="00693A4D"/>
    <w:rsid w:val="00693EC2"/>
    <w:rsid w:val="006944BB"/>
    <w:rsid w:val="0069569F"/>
    <w:rsid w:val="00695C37"/>
    <w:rsid w:val="006964CF"/>
    <w:rsid w:val="00697D43"/>
    <w:rsid w:val="006A061E"/>
    <w:rsid w:val="006A0899"/>
    <w:rsid w:val="006A239B"/>
    <w:rsid w:val="006A3329"/>
    <w:rsid w:val="006A4D32"/>
    <w:rsid w:val="006A4F7E"/>
    <w:rsid w:val="006A55B7"/>
    <w:rsid w:val="006A65AC"/>
    <w:rsid w:val="006A731D"/>
    <w:rsid w:val="006A74E5"/>
    <w:rsid w:val="006A75B6"/>
    <w:rsid w:val="006B1901"/>
    <w:rsid w:val="006B1B6D"/>
    <w:rsid w:val="006B2367"/>
    <w:rsid w:val="006B263F"/>
    <w:rsid w:val="006B2C64"/>
    <w:rsid w:val="006B316D"/>
    <w:rsid w:val="006B33E0"/>
    <w:rsid w:val="006B3943"/>
    <w:rsid w:val="006B3EDB"/>
    <w:rsid w:val="006B5672"/>
    <w:rsid w:val="006B5CCE"/>
    <w:rsid w:val="006B5D30"/>
    <w:rsid w:val="006B67DD"/>
    <w:rsid w:val="006B7C73"/>
    <w:rsid w:val="006C0E93"/>
    <w:rsid w:val="006C15C1"/>
    <w:rsid w:val="006C26A7"/>
    <w:rsid w:val="006C2BF0"/>
    <w:rsid w:val="006C321F"/>
    <w:rsid w:val="006C32C0"/>
    <w:rsid w:val="006C3F6D"/>
    <w:rsid w:val="006C4253"/>
    <w:rsid w:val="006C5158"/>
    <w:rsid w:val="006C5303"/>
    <w:rsid w:val="006D1524"/>
    <w:rsid w:val="006D2572"/>
    <w:rsid w:val="006D2C01"/>
    <w:rsid w:val="006D3707"/>
    <w:rsid w:val="006D3E3B"/>
    <w:rsid w:val="006D4546"/>
    <w:rsid w:val="006D4A9F"/>
    <w:rsid w:val="006D54C5"/>
    <w:rsid w:val="006D5651"/>
    <w:rsid w:val="006D595B"/>
    <w:rsid w:val="006D5A03"/>
    <w:rsid w:val="006D698E"/>
    <w:rsid w:val="006D6B87"/>
    <w:rsid w:val="006D7788"/>
    <w:rsid w:val="006D7875"/>
    <w:rsid w:val="006E0429"/>
    <w:rsid w:val="006E08AB"/>
    <w:rsid w:val="006E0A14"/>
    <w:rsid w:val="006E1D1E"/>
    <w:rsid w:val="006E41C4"/>
    <w:rsid w:val="006E4475"/>
    <w:rsid w:val="006E5DF6"/>
    <w:rsid w:val="006E6708"/>
    <w:rsid w:val="006E75B7"/>
    <w:rsid w:val="006F09D3"/>
    <w:rsid w:val="006F0A33"/>
    <w:rsid w:val="006F2A79"/>
    <w:rsid w:val="006F36BA"/>
    <w:rsid w:val="006F37F3"/>
    <w:rsid w:val="006F3E6A"/>
    <w:rsid w:val="006F46DF"/>
    <w:rsid w:val="006F530B"/>
    <w:rsid w:val="006F583C"/>
    <w:rsid w:val="006F58BA"/>
    <w:rsid w:val="006F5A07"/>
    <w:rsid w:val="006F5C41"/>
    <w:rsid w:val="006F6D0D"/>
    <w:rsid w:val="006F7862"/>
    <w:rsid w:val="006F7BE0"/>
    <w:rsid w:val="006F7E5A"/>
    <w:rsid w:val="00700C49"/>
    <w:rsid w:val="0070121A"/>
    <w:rsid w:val="0070152A"/>
    <w:rsid w:val="007018F0"/>
    <w:rsid w:val="0070285C"/>
    <w:rsid w:val="00702C5E"/>
    <w:rsid w:val="007035B0"/>
    <w:rsid w:val="00703E74"/>
    <w:rsid w:val="00704751"/>
    <w:rsid w:val="00704967"/>
    <w:rsid w:val="007052DB"/>
    <w:rsid w:val="007055B4"/>
    <w:rsid w:val="007079A6"/>
    <w:rsid w:val="0071367A"/>
    <w:rsid w:val="00713C3E"/>
    <w:rsid w:val="00713CA7"/>
    <w:rsid w:val="007140C7"/>
    <w:rsid w:val="00714133"/>
    <w:rsid w:val="00715619"/>
    <w:rsid w:val="00715B26"/>
    <w:rsid w:val="00715EB1"/>
    <w:rsid w:val="0071633C"/>
    <w:rsid w:val="00716D0E"/>
    <w:rsid w:val="00716E4B"/>
    <w:rsid w:val="0071721A"/>
    <w:rsid w:val="00720222"/>
    <w:rsid w:val="00721A25"/>
    <w:rsid w:val="00722421"/>
    <w:rsid w:val="00723764"/>
    <w:rsid w:val="007244BE"/>
    <w:rsid w:val="00724BC3"/>
    <w:rsid w:val="00730D63"/>
    <w:rsid w:val="00732C2D"/>
    <w:rsid w:val="00732DA0"/>
    <w:rsid w:val="0073366A"/>
    <w:rsid w:val="00733A95"/>
    <w:rsid w:val="0073498B"/>
    <w:rsid w:val="00734AE5"/>
    <w:rsid w:val="00734BD7"/>
    <w:rsid w:val="007367D4"/>
    <w:rsid w:val="007372F2"/>
    <w:rsid w:val="007379EC"/>
    <w:rsid w:val="00737D19"/>
    <w:rsid w:val="00740044"/>
    <w:rsid w:val="007401F2"/>
    <w:rsid w:val="00741EC6"/>
    <w:rsid w:val="007436C5"/>
    <w:rsid w:val="00744758"/>
    <w:rsid w:val="00744B97"/>
    <w:rsid w:val="007452DF"/>
    <w:rsid w:val="0074566F"/>
    <w:rsid w:val="00745B94"/>
    <w:rsid w:val="00747134"/>
    <w:rsid w:val="007472A7"/>
    <w:rsid w:val="00747679"/>
    <w:rsid w:val="00750863"/>
    <w:rsid w:val="0075120A"/>
    <w:rsid w:val="00751A51"/>
    <w:rsid w:val="00752F2C"/>
    <w:rsid w:val="00753945"/>
    <w:rsid w:val="007545BD"/>
    <w:rsid w:val="0075465C"/>
    <w:rsid w:val="007548EA"/>
    <w:rsid w:val="00755112"/>
    <w:rsid w:val="007557FB"/>
    <w:rsid w:val="007559A3"/>
    <w:rsid w:val="00755C19"/>
    <w:rsid w:val="00757D8C"/>
    <w:rsid w:val="00760DFE"/>
    <w:rsid w:val="00760E20"/>
    <w:rsid w:val="007617A6"/>
    <w:rsid w:val="00762C7A"/>
    <w:rsid w:val="00767FB7"/>
    <w:rsid w:val="007713DE"/>
    <w:rsid w:val="00771E77"/>
    <w:rsid w:val="00772155"/>
    <w:rsid w:val="007725DC"/>
    <w:rsid w:val="00773034"/>
    <w:rsid w:val="00773452"/>
    <w:rsid w:val="00773536"/>
    <w:rsid w:val="007736DE"/>
    <w:rsid w:val="00773A78"/>
    <w:rsid w:val="00773E99"/>
    <w:rsid w:val="00774444"/>
    <w:rsid w:val="00774E30"/>
    <w:rsid w:val="0077521E"/>
    <w:rsid w:val="00777AFD"/>
    <w:rsid w:val="00777CE5"/>
    <w:rsid w:val="00777F27"/>
    <w:rsid w:val="0078154F"/>
    <w:rsid w:val="007829CA"/>
    <w:rsid w:val="00782EFE"/>
    <w:rsid w:val="007832B7"/>
    <w:rsid w:val="007839AA"/>
    <w:rsid w:val="00785147"/>
    <w:rsid w:val="0078743F"/>
    <w:rsid w:val="00787491"/>
    <w:rsid w:val="00792AE3"/>
    <w:rsid w:val="00792E36"/>
    <w:rsid w:val="00794494"/>
    <w:rsid w:val="00796744"/>
    <w:rsid w:val="00797FCB"/>
    <w:rsid w:val="007A1F8B"/>
    <w:rsid w:val="007A2253"/>
    <w:rsid w:val="007A260B"/>
    <w:rsid w:val="007A45BE"/>
    <w:rsid w:val="007A48D5"/>
    <w:rsid w:val="007A4A9D"/>
    <w:rsid w:val="007A4C12"/>
    <w:rsid w:val="007A5D06"/>
    <w:rsid w:val="007A712E"/>
    <w:rsid w:val="007B0834"/>
    <w:rsid w:val="007B091F"/>
    <w:rsid w:val="007B10BE"/>
    <w:rsid w:val="007B1168"/>
    <w:rsid w:val="007B1674"/>
    <w:rsid w:val="007B4442"/>
    <w:rsid w:val="007B61C3"/>
    <w:rsid w:val="007B63F5"/>
    <w:rsid w:val="007B6BD7"/>
    <w:rsid w:val="007C0CF5"/>
    <w:rsid w:val="007C1DB3"/>
    <w:rsid w:val="007C275D"/>
    <w:rsid w:val="007C2FA5"/>
    <w:rsid w:val="007C39CF"/>
    <w:rsid w:val="007C4F87"/>
    <w:rsid w:val="007C7BB0"/>
    <w:rsid w:val="007D05D5"/>
    <w:rsid w:val="007D0AD9"/>
    <w:rsid w:val="007D159C"/>
    <w:rsid w:val="007D1BE9"/>
    <w:rsid w:val="007D221C"/>
    <w:rsid w:val="007D3855"/>
    <w:rsid w:val="007D3E49"/>
    <w:rsid w:val="007D4027"/>
    <w:rsid w:val="007D4EF3"/>
    <w:rsid w:val="007D6F54"/>
    <w:rsid w:val="007D729C"/>
    <w:rsid w:val="007D7A93"/>
    <w:rsid w:val="007E0EDB"/>
    <w:rsid w:val="007E0FC4"/>
    <w:rsid w:val="007E1418"/>
    <w:rsid w:val="007E2060"/>
    <w:rsid w:val="007E21BD"/>
    <w:rsid w:val="007E2663"/>
    <w:rsid w:val="007E2F86"/>
    <w:rsid w:val="007E3220"/>
    <w:rsid w:val="007E38FE"/>
    <w:rsid w:val="007E3D6E"/>
    <w:rsid w:val="007E3DF7"/>
    <w:rsid w:val="007E44C9"/>
    <w:rsid w:val="007E4CE7"/>
    <w:rsid w:val="007E58A7"/>
    <w:rsid w:val="007E5EAB"/>
    <w:rsid w:val="007E6B65"/>
    <w:rsid w:val="007E70D6"/>
    <w:rsid w:val="007E73CB"/>
    <w:rsid w:val="007E7450"/>
    <w:rsid w:val="007E7AC3"/>
    <w:rsid w:val="007F15A4"/>
    <w:rsid w:val="007F18DF"/>
    <w:rsid w:val="007F192F"/>
    <w:rsid w:val="007F1CA8"/>
    <w:rsid w:val="007F2089"/>
    <w:rsid w:val="007F2B9B"/>
    <w:rsid w:val="007F379E"/>
    <w:rsid w:val="007F38DC"/>
    <w:rsid w:val="007F405B"/>
    <w:rsid w:val="007F5373"/>
    <w:rsid w:val="007F53DA"/>
    <w:rsid w:val="007F63A3"/>
    <w:rsid w:val="007F6A79"/>
    <w:rsid w:val="0080136B"/>
    <w:rsid w:val="00802307"/>
    <w:rsid w:val="0080308F"/>
    <w:rsid w:val="00804BCE"/>
    <w:rsid w:val="00804DB3"/>
    <w:rsid w:val="00804E2C"/>
    <w:rsid w:val="0080522C"/>
    <w:rsid w:val="008054FD"/>
    <w:rsid w:val="008065D6"/>
    <w:rsid w:val="00807143"/>
    <w:rsid w:val="008076E9"/>
    <w:rsid w:val="00807779"/>
    <w:rsid w:val="00807A42"/>
    <w:rsid w:val="008103BB"/>
    <w:rsid w:val="00810603"/>
    <w:rsid w:val="00810A74"/>
    <w:rsid w:val="00810FAA"/>
    <w:rsid w:val="00811A86"/>
    <w:rsid w:val="008121B1"/>
    <w:rsid w:val="008139D9"/>
    <w:rsid w:val="00813FDA"/>
    <w:rsid w:val="008141B7"/>
    <w:rsid w:val="00815264"/>
    <w:rsid w:val="008152F3"/>
    <w:rsid w:val="008154E5"/>
    <w:rsid w:val="0081607B"/>
    <w:rsid w:val="0081660E"/>
    <w:rsid w:val="008166A6"/>
    <w:rsid w:val="00816D15"/>
    <w:rsid w:val="00817591"/>
    <w:rsid w:val="008179F5"/>
    <w:rsid w:val="00817AB1"/>
    <w:rsid w:val="00817EDD"/>
    <w:rsid w:val="00820B15"/>
    <w:rsid w:val="00820C32"/>
    <w:rsid w:val="008222BF"/>
    <w:rsid w:val="00822802"/>
    <w:rsid w:val="00822860"/>
    <w:rsid w:val="00822BCE"/>
    <w:rsid w:val="008232EE"/>
    <w:rsid w:val="008233A0"/>
    <w:rsid w:val="00823A54"/>
    <w:rsid w:val="00823CF2"/>
    <w:rsid w:val="008243A1"/>
    <w:rsid w:val="0082455D"/>
    <w:rsid w:val="00826400"/>
    <w:rsid w:val="00826AB2"/>
    <w:rsid w:val="008277A9"/>
    <w:rsid w:val="00827E54"/>
    <w:rsid w:val="008306ED"/>
    <w:rsid w:val="008307A8"/>
    <w:rsid w:val="00831CA3"/>
    <w:rsid w:val="00831EDE"/>
    <w:rsid w:val="008331E6"/>
    <w:rsid w:val="008332DC"/>
    <w:rsid w:val="008340B6"/>
    <w:rsid w:val="00834651"/>
    <w:rsid w:val="00834818"/>
    <w:rsid w:val="0083490C"/>
    <w:rsid w:val="00837F56"/>
    <w:rsid w:val="0084010F"/>
    <w:rsid w:val="00842C43"/>
    <w:rsid w:val="00844292"/>
    <w:rsid w:val="0084499F"/>
    <w:rsid w:val="0084617D"/>
    <w:rsid w:val="008461B1"/>
    <w:rsid w:val="00846CB0"/>
    <w:rsid w:val="0084703F"/>
    <w:rsid w:val="008474F4"/>
    <w:rsid w:val="00847EB6"/>
    <w:rsid w:val="00850BBD"/>
    <w:rsid w:val="00850BFB"/>
    <w:rsid w:val="00851BFC"/>
    <w:rsid w:val="00851CD7"/>
    <w:rsid w:val="00853B45"/>
    <w:rsid w:val="0085472D"/>
    <w:rsid w:val="0085477E"/>
    <w:rsid w:val="0085498F"/>
    <w:rsid w:val="0085526D"/>
    <w:rsid w:val="008556C2"/>
    <w:rsid w:val="00855E82"/>
    <w:rsid w:val="00855E93"/>
    <w:rsid w:val="008560C6"/>
    <w:rsid w:val="0085615F"/>
    <w:rsid w:val="00856D76"/>
    <w:rsid w:val="00857173"/>
    <w:rsid w:val="00857A87"/>
    <w:rsid w:val="008605E8"/>
    <w:rsid w:val="00860E68"/>
    <w:rsid w:val="00860FA7"/>
    <w:rsid w:val="008629FA"/>
    <w:rsid w:val="00863F50"/>
    <w:rsid w:val="00864796"/>
    <w:rsid w:val="00864871"/>
    <w:rsid w:val="00865510"/>
    <w:rsid w:val="008675DC"/>
    <w:rsid w:val="00867F30"/>
    <w:rsid w:val="008710F5"/>
    <w:rsid w:val="0087120B"/>
    <w:rsid w:val="0087173A"/>
    <w:rsid w:val="00873BF3"/>
    <w:rsid w:val="008747F2"/>
    <w:rsid w:val="0087653F"/>
    <w:rsid w:val="00876D04"/>
    <w:rsid w:val="0087794F"/>
    <w:rsid w:val="008800DE"/>
    <w:rsid w:val="00880446"/>
    <w:rsid w:val="00881361"/>
    <w:rsid w:val="00881415"/>
    <w:rsid w:val="0088383C"/>
    <w:rsid w:val="00884A28"/>
    <w:rsid w:val="00884EF2"/>
    <w:rsid w:val="008852C7"/>
    <w:rsid w:val="0088606C"/>
    <w:rsid w:val="00886292"/>
    <w:rsid w:val="008862FB"/>
    <w:rsid w:val="0088757C"/>
    <w:rsid w:val="00890213"/>
    <w:rsid w:val="00890610"/>
    <w:rsid w:val="0089061B"/>
    <w:rsid w:val="008907F4"/>
    <w:rsid w:val="00891BB3"/>
    <w:rsid w:val="008929EA"/>
    <w:rsid w:val="00893823"/>
    <w:rsid w:val="008938F1"/>
    <w:rsid w:val="008945D4"/>
    <w:rsid w:val="008956F3"/>
    <w:rsid w:val="008969ED"/>
    <w:rsid w:val="00896B28"/>
    <w:rsid w:val="008976B8"/>
    <w:rsid w:val="00897A82"/>
    <w:rsid w:val="00897FB1"/>
    <w:rsid w:val="008A390E"/>
    <w:rsid w:val="008A40FE"/>
    <w:rsid w:val="008A55D1"/>
    <w:rsid w:val="008A7060"/>
    <w:rsid w:val="008A7581"/>
    <w:rsid w:val="008B02C1"/>
    <w:rsid w:val="008B08C0"/>
    <w:rsid w:val="008B117F"/>
    <w:rsid w:val="008B1F31"/>
    <w:rsid w:val="008B2518"/>
    <w:rsid w:val="008B3DCE"/>
    <w:rsid w:val="008B4091"/>
    <w:rsid w:val="008B5222"/>
    <w:rsid w:val="008B6B42"/>
    <w:rsid w:val="008B76E9"/>
    <w:rsid w:val="008B7828"/>
    <w:rsid w:val="008C0091"/>
    <w:rsid w:val="008C09B7"/>
    <w:rsid w:val="008C1B04"/>
    <w:rsid w:val="008C1B13"/>
    <w:rsid w:val="008C1CA3"/>
    <w:rsid w:val="008C1D01"/>
    <w:rsid w:val="008C221C"/>
    <w:rsid w:val="008C2B19"/>
    <w:rsid w:val="008C3BD4"/>
    <w:rsid w:val="008C3D34"/>
    <w:rsid w:val="008C480B"/>
    <w:rsid w:val="008C4B0E"/>
    <w:rsid w:val="008C5BEE"/>
    <w:rsid w:val="008C62D9"/>
    <w:rsid w:val="008C63B3"/>
    <w:rsid w:val="008C6E06"/>
    <w:rsid w:val="008C6EA0"/>
    <w:rsid w:val="008C7356"/>
    <w:rsid w:val="008C7D0C"/>
    <w:rsid w:val="008D08B3"/>
    <w:rsid w:val="008D09EF"/>
    <w:rsid w:val="008D14AE"/>
    <w:rsid w:val="008D244D"/>
    <w:rsid w:val="008D253E"/>
    <w:rsid w:val="008D360E"/>
    <w:rsid w:val="008D493A"/>
    <w:rsid w:val="008D60F8"/>
    <w:rsid w:val="008D6332"/>
    <w:rsid w:val="008D6B54"/>
    <w:rsid w:val="008D7800"/>
    <w:rsid w:val="008D7859"/>
    <w:rsid w:val="008E1030"/>
    <w:rsid w:val="008E158A"/>
    <w:rsid w:val="008E18D5"/>
    <w:rsid w:val="008E21D7"/>
    <w:rsid w:val="008E2239"/>
    <w:rsid w:val="008E2D7B"/>
    <w:rsid w:val="008E34E5"/>
    <w:rsid w:val="008E3EC1"/>
    <w:rsid w:val="008E4714"/>
    <w:rsid w:val="008E501B"/>
    <w:rsid w:val="008E5DFE"/>
    <w:rsid w:val="008E64AC"/>
    <w:rsid w:val="008E662E"/>
    <w:rsid w:val="008E67FB"/>
    <w:rsid w:val="008E6A4F"/>
    <w:rsid w:val="008E6E5E"/>
    <w:rsid w:val="008E6FC3"/>
    <w:rsid w:val="008E7C99"/>
    <w:rsid w:val="008F09FD"/>
    <w:rsid w:val="008F0A22"/>
    <w:rsid w:val="008F0E76"/>
    <w:rsid w:val="008F144D"/>
    <w:rsid w:val="008F1D43"/>
    <w:rsid w:val="008F1E8D"/>
    <w:rsid w:val="008F446F"/>
    <w:rsid w:val="008F51C9"/>
    <w:rsid w:val="008F538F"/>
    <w:rsid w:val="008F613B"/>
    <w:rsid w:val="008F6141"/>
    <w:rsid w:val="008F63E1"/>
    <w:rsid w:val="008F65E1"/>
    <w:rsid w:val="008F7EB2"/>
    <w:rsid w:val="0090138C"/>
    <w:rsid w:val="00901CE3"/>
    <w:rsid w:val="009028BC"/>
    <w:rsid w:val="00902E2D"/>
    <w:rsid w:val="0090353C"/>
    <w:rsid w:val="00903679"/>
    <w:rsid w:val="0090406B"/>
    <w:rsid w:val="009043C7"/>
    <w:rsid w:val="009055E4"/>
    <w:rsid w:val="00906147"/>
    <w:rsid w:val="00906317"/>
    <w:rsid w:val="009066DE"/>
    <w:rsid w:val="009069E3"/>
    <w:rsid w:val="00906A27"/>
    <w:rsid w:val="009073B5"/>
    <w:rsid w:val="00907460"/>
    <w:rsid w:val="0091054C"/>
    <w:rsid w:val="0091207D"/>
    <w:rsid w:val="00912190"/>
    <w:rsid w:val="00912A5B"/>
    <w:rsid w:val="00913F73"/>
    <w:rsid w:val="009151BB"/>
    <w:rsid w:val="00915298"/>
    <w:rsid w:val="009167D1"/>
    <w:rsid w:val="009200E4"/>
    <w:rsid w:val="00921465"/>
    <w:rsid w:val="00921473"/>
    <w:rsid w:val="00922E63"/>
    <w:rsid w:val="009240C1"/>
    <w:rsid w:val="00924B28"/>
    <w:rsid w:val="00924FE7"/>
    <w:rsid w:val="00925140"/>
    <w:rsid w:val="00925640"/>
    <w:rsid w:val="00926A62"/>
    <w:rsid w:val="00927122"/>
    <w:rsid w:val="00927470"/>
    <w:rsid w:val="00927572"/>
    <w:rsid w:val="009277AE"/>
    <w:rsid w:val="009277FC"/>
    <w:rsid w:val="00930285"/>
    <w:rsid w:val="00930377"/>
    <w:rsid w:val="0093088B"/>
    <w:rsid w:val="00931A0E"/>
    <w:rsid w:val="009320C5"/>
    <w:rsid w:val="00933309"/>
    <w:rsid w:val="00933693"/>
    <w:rsid w:val="00934001"/>
    <w:rsid w:val="0093414C"/>
    <w:rsid w:val="00934226"/>
    <w:rsid w:val="00935DB9"/>
    <w:rsid w:val="009367AF"/>
    <w:rsid w:val="009371C7"/>
    <w:rsid w:val="0093756F"/>
    <w:rsid w:val="00937802"/>
    <w:rsid w:val="00937E72"/>
    <w:rsid w:val="009402FD"/>
    <w:rsid w:val="00940532"/>
    <w:rsid w:val="00941DB9"/>
    <w:rsid w:val="00941DE3"/>
    <w:rsid w:val="00942267"/>
    <w:rsid w:val="009427AE"/>
    <w:rsid w:val="00942F26"/>
    <w:rsid w:val="009431F5"/>
    <w:rsid w:val="009439C4"/>
    <w:rsid w:val="00944142"/>
    <w:rsid w:val="009444CF"/>
    <w:rsid w:val="0094491B"/>
    <w:rsid w:val="00944AD3"/>
    <w:rsid w:val="00944B95"/>
    <w:rsid w:val="00944C60"/>
    <w:rsid w:val="009450FD"/>
    <w:rsid w:val="0094601B"/>
    <w:rsid w:val="00947333"/>
    <w:rsid w:val="00947444"/>
    <w:rsid w:val="009478B6"/>
    <w:rsid w:val="0095076E"/>
    <w:rsid w:val="00951696"/>
    <w:rsid w:val="009536D5"/>
    <w:rsid w:val="00953C0A"/>
    <w:rsid w:val="00954695"/>
    <w:rsid w:val="00954BEC"/>
    <w:rsid w:val="00954FF5"/>
    <w:rsid w:val="009553CB"/>
    <w:rsid w:val="009556FC"/>
    <w:rsid w:val="009557B8"/>
    <w:rsid w:val="009562D7"/>
    <w:rsid w:val="00956811"/>
    <w:rsid w:val="009569C1"/>
    <w:rsid w:val="00956B1C"/>
    <w:rsid w:val="00957D55"/>
    <w:rsid w:val="00957EEE"/>
    <w:rsid w:val="00961CAF"/>
    <w:rsid w:val="00961D69"/>
    <w:rsid w:val="009643EC"/>
    <w:rsid w:val="009648F9"/>
    <w:rsid w:val="00964DF5"/>
    <w:rsid w:val="00966E30"/>
    <w:rsid w:val="00967754"/>
    <w:rsid w:val="00967A73"/>
    <w:rsid w:val="009713E0"/>
    <w:rsid w:val="00972637"/>
    <w:rsid w:val="00974660"/>
    <w:rsid w:val="009750AC"/>
    <w:rsid w:val="00975344"/>
    <w:rsid w:val="00975C0F"/>
    <w:rsid w:val="00975F95"/>
    <w:rsid w:val="0097658F"/>
    <w:rsid w:val="00976C66"/>
    <w:rsid w:val="0097746A"/>
    <w:rsid w:val="0097794E"/>
    <w:rsid w:val="00977E3A"/>
    <w:rsid w:val="00980D15"/>
    <w:rsid w:val="00980D2F"/>
    <w:rsid w:val="00980DEF"/>
    <w:rsid w:val="00980F6E"/>
    <w:rsid w:val="00981C89"/>
    <w:rsid w:val="00981E08"/>
    <w:rsid w:val="00981F73"/>
    <w:rsid w:val="00983A58"/>
    <w:rsid w:val="00983C9D"/>
    <w:rsid w:val="00983D80"/>
    <w:rsid w:val="00984BE0"/>
    <w:rsid w:val="009852EE"/>
    <w:rsid w:val="00985308"/>
    <w:rsid w:val="00985988"/>
    <w:rsid w:val="00986FC2"/>
    <w:rsid w:val="00987460"/>
    <w:rsid w:val="00987B2E"/>
    <w:rsid w:val="0099057F"/>
    <w:rsid w:val="009922FE"/>
    <w:rsid w:val="00992CD4"/>
    <w:rsid w:val="00993274"/>
    <w:rsid w:val="00994D3E"/>
    <w:rsid w:val="00995627"/>
    <w:rsid w:val="00995FB2"/>
    <w:rsid w:val="00995FF4"/>
    <w:rsid w:val="009966D1"/>
    <w:rsid w:val="00996802"/>
    <w:rsid w:val="00996DAD"/>
    <w:rsid w:val="00996EDB"/>
    <w:rsid w:val="009A0B12"/>
    <w:rsid w:val="009A0B74"/>
    <w:rsid w:val="009A1333"/>
    <w:rsid w:val="009A1585"/>
    <w:rsid w:val="009A16F5"/>
    <w:rsid w:val="009A1C56"/>
    <w:rsid w:val="009A2607"/>
    <w:rsid w:val="009A34B5"/>
    <w:rsid w:val="009A35F5"/>
    <w:rsid w:val="009A3ACE"/>
    <w:rsid w:val="009A56D2"/>
    <w:rsid w:val="009A5CCA"/>
    <w:rsid w:val="009A6D26"/>
    <w:rsid w:val="009B0456"/>
    <w:rsid w:val="009B07C2"/>
    <w:rsid w:val="009B1DFA"/>
    <w:rsid w:val="009B1F92"/>
    <w:rsid w:val="009B28FD"/>
    <w:rsid w:val="009B2E96"/>
    <w:rsid w:val="009B324A"/>
    <w:rsid w:val="009B38E1"/>
    <w:rsid w:val="009B3C6C"/>
    <w:rsid w:val="009B4501"/>
    <w:rsid w:val="009B4AF8"/>
    <w:rsid w:val="009B4D02"/>
    <w:rsid w:val="009B5544"/>
    <w:rsid w:val="009B6128"/>
    <w:rsid w:val="009B6FB6"/>
    <w:rsid w:val="009C035D"/>
    <w:rsid w:val="009C061B"/>
    <w:rsid w:val="009C1C0B"/>
    <w:rsid w:val="009C2B8E"/>
    <w:rsid w:val="009C30AA"/>
    <w:rsid w:val="009C4164"/>
    <w:rsid w:val="009C45B0"/>
    <w:rsid w:val="009C4F53"/>
    <w:rsid w:val="009C5014"/>
    <w:rsid w:val="009C50E1"/>
    <w:rsid w:val="009C5401"/>
    <w:rsid w:val="009C6D4E"/>
    <w:rsid w:val="009C76E4"/>
    <w:rsid w:val="009C7BD5"/>
    <w:rsid w:val="009D02E1"/>
    <w:rsid w:val="009D144F"/>
    <w:rsid w:val="009D22B4"/>
    <w:rsid w:val="009D2886"/>
    <w:rsid w:val="009D3BA1"/>
    <w:rsid w:val="009D46C2"/>
    <w:rsid w:val="009D57A3"/>
    <w:rsid w:val="009D7074"/>
    <w:rsid w:val="009D7363"/>
    <w:rsid w:val="009E0729"/>
    <w:rsid w:val="009E0DB8"/>
    <w:rsid w:val="009E1651"/>
    <w:rsid w:val="009E1D88"/>
    <w:rsid w:val="009E246D"/>
    <w:rsid w:val="009E2A72"/>
    <w:rsid w:val="009E391D"/>
    <w:rsid w:val="009E3F27"/>
    <w:rsid w:val="009E51E6"/>
    <w:rsid w:val="009E54FE"/>
    <w:rsid w:val="009E5EEF"/>
    <w:rsid w:val="009E5F2C"/>
    <w:rsid w:val="009F113D"/>
    <w:rsid w:val="009F2067"/>
    <w:rsid w:val="009F2201"/>
    <w:rsid w:val="009F2590"/>
    <w:rsid w:val="009F3D2E"/>
    <w:rsid w:val="009F462A"/>
    <w:rsid w:val="009F4B8B"/>
    <w:rsid w:val="009F53BB"/>
    <w:rsid w:val="009F7B8B"/>
    <w:rsid w:val="009F7D2E"/>
    <w:rsid w:val="00A002D3"/>
    <w:rsid w:val="00A00355"/>
    <w:rsid w:val="00A0107E"/>
    <w:rsid w:val="00A01560"/>
    <w:rsid w:val="00A015D0"/>
    <w:rsid w:val="00A01E09"/>
    <w:rsid w:val="00A01EB9"/>
    <w:rsid w:val="00A02C4D"/>
    <w:rsid w:val="00A02C92"/>
    <w:rsid w:val="00A0398D"/>
    <w:rsid w:val="00A03C50"/>
    <w:rsid w:val="00A046C9"/>
    <w:rsid w:val="00A05150"/>
    <w:rsid w:val="00A0571D"/>
    <w:rsid w:val="00A0632B"/>
    <w:rsid w:val="00A064B2"/>
    <w:rsid w:val="00A065B3"/>
    <w:rsid w:val="00A0692D"/>
    <w:rsid w:val="00A06ECC"/>
    <w:rsid w:val="00A0784A"/>
    <w:rsid w:val="00A079D3"/>
    <w:rsid w:val="00A11D88"/>
    <w:rsid w:val="00A134AC"/>
    <w:rsid w:val="00A13A7E"/>
    <w:rsid w:val="00A13E94"/>
    <w:rsid w:val="00A14173"/>
    <w:rsid w:val="00A1580F"/>
    <w:rsid w:val="00A15A87"/>
    <w:rsid w:val="00A176AA"/>
    <w:rsid w:val="00A20326"/>
    <w:rsid w:val="00A204A1"/>
    <w:rsid w:val="00A21341"/>
    <w:rsid w:val="00A22FB2"/>
    <w:rsid w:val="00A2364B"/>
    <w:rsid w:val="00A2398E"/>
    <w:rsid w:val="00A23993"/>
    <w:rsid w:val="00A25F3B"/>
    <w:rsid w:val="00A26C17"/>
    <w:rsid w:val="00A27271"/>
    <w:rsid w:val="00A30189"/>
    <w:rsid w:val="00A30846"/>
    <w:rsid w:val="00A30DAF"/>
    <w:rsid w:val="00A30E4A"/>
    <w:rsid w:val="00A31059"/>
    <w:rsid w:val="00A33F40"/>
    <w:rsid w:val="00A35519"/>
    <w:rsid w:val="00A35C4C"/>
    <w:rsid w:val="00A364D4"/>
    <w:rsid w:val="00A36B65"/>
    <w:rsid w:val="00A37494"/>
    <w:rsid w:val="00A374D7"/>
    <w:rsid w:val="00A37A2D"/>
    <w:rsid w:val="00A407C8"/>
    <w:rsid w:val="00A40924"/>
    <w:rsid w:val="00A4211C"/>
    <w:rsid w:val="00A431FD"/>
    <w:rsid w:val="00A4323C"/>
    <w:rsid w:val="00A43742"/>
    <w:rsid w:val="00A45D17"/>
    <w:rsid w:val="00A46693"/>
    <w:rsid w:val="00A50558"/>
    <w:rsid w:val="00A5065B"/>
    <w:rsid w:val="00A515AF"/>
    <w:rsid w:val="00A519F2"/>
    <w:rsid w:val="00A52F9D"/>
    <w:rsid w:val="00A53400"/>
    <w:rsid w:val="00A536B1"/>
    <w:rsid w:val="00A5402E"/>
    <w:rsid w:val="00A540B1"/>
    <w:rsid w:val="00A54112"/>
    <w:rsid w:val="00A5591E"/>
    <w:rsid w:val="00A56CCA"/>
    <w:rsid w:val="00A57A0E"/>
    <w:rsid w:val="00A60CF5"/>
    <w:rsid w:val="00A60FBE"/>
    <w:rsid w:val="00A612F4"/>
    <w:rsid w:val="00A61618"/>
    <w:rsid w:val="00A619D7"/>
    <w:rsid w:val="00A62985"/>
    <w:rsid w:val="00A6314A"/>
    <w:rsid w:val="00A63D92"/>
    <w:rsid w:val="00A64029"/>
    <w:rsid w:val="00A65CBD"/>
    <w:rsid w:val="00A66E35"/>
    <w:rsid w:val="00A70D8C"/>
    <w:rsid w:val="00A7157D"/>
    <w:rsid w:val="00A72D06"/>
    <w:rsid w:val="00A73E1C"/>
    <w:rsid w:val="00A740FE"/>
    <w:rsid w:val="00A75E89"/>
    <w:rsid w:val="00A8075D"/>
    <w:rsid w:val="00A809AD"/>
    <w:rsid w:val="00A81315"/>
    <w:rsid w:val="00A825E0"/>
    <w:rsid w:val="00A831BC"/>
    <w:rsid w:val="00A83BA6"/>
    <w:rsid w:val="00A84938"/>
    <w:rsid w:val="00A84B74"/>
    <w:rsid w:val="00A85738"/>
    <w:rsid w:val="00A8620B"/>
    <w:rsid w:val="00A8643F"/>
    <w:rsid w:val="00A86A03"/>
    <w:rsid w:val="00A872A4"/>
    <w:rsid w:val="00A8798E"/>
    <w:rsid w:val="00A90C82"/>
    <w:rsid w:val="00A91414"/>
    <w:rsid w:val="00A91657"/>
    <w:rsid w:val="00A924C6"/>
    <w:rsid w:val="00A94E3C"/>
    <w:rsid w:val="00A95521"/>
    <w:rsid w:val="00A95547"/>
    <w:rsid w:val="00A96242"/>
    <w:rsid w:val="00A97244"/>
    <w:rsid w:val="00A9748F"/>
    <w:rsid w:val="00A9761A"/>
    <w:rsid w:val="00A9783C"/>
    <w:rsid w:val="00A97D42"/>
    <w:rsid w:val="00AA069E"/>
    <w:rsid w:val="00AA0AC1"/>
    <w:rsid w:val="00AA2E48"/>
    <w:rsid w:val="00AA3328"/>
    <w:rsid w:val="00AA480E"/>
    <w:rsid w:val="00AA4999"/>
    <w:rsid w:val="00AA545E"/>
    <w:rsid w:val="00AA59E9"/>
    <w:rsid w:val="00AA5ED1"/>
    <w:rsid w:val="00AA7EC1"/>
    <w:rsid w:val="00AA7F45"/>
    <w:rsid w:val="00AB03E2"/>
    <w:rsid w:val="00AB0E1F"/>
    <w:rsid w:val="00AB1243"/>
    <w:rsid w:val="00AB16E9"/>
    <w:rsid w:val="00AB1FF4"/>
    <w:rsid w:val="00AB2546"/>
    <w:rsid w:val="00AB25A1"/>
    <w:rsid w:val="00AB2D26"/>
    <w:rsid w:val="00AB4130"/>
    <w:rsid w:val="00AB430D"/>
    <w:rsid w:val="00AB4643"/>
    <w:rsid w:val="00AB52F2"/>
    <w:rsid w:val="00AB52FC"/>
    <w:rsid w:val="00AB565E"/>
    <w:rsid w:val="00AB7C0A"/>
    <w:rsid w:val="00AB7CC1"/>
    <w:rsid w:val="00AC1644"/>
    <w:rsid w:val="00AC1C0F"/>
    <w:rsid w:val="00AC4D5C"/>
    <w:rsid w:val="00AC55B0"/>
    <w:rsid w:val="00AC56CE"/>
    <w:rsid w:val="00AC5B0F"/>
    <w:rsid w:val="00AC5BFB"/>
    <w:rsid w:val="00AC7530"/>
    <w:rsid w:val="00AC7AD6"/>
    <w:rsid w:val="00AC7B52"/>
    <w:rsid w:val="00AD09AA"/>
    <w:rsid w:val="00AD14E9"/>
    <w:rsid w:val="00AD1624"/>
    <w:rsid w:val="00AD3C86"/>
    <w:rsid w:val="00AD4749"/>
    <w:rsid w:val="00AD4CEE"/>
    <w:rsid w:val="00AD548C"/>
    <w:rsid w:val="00AD6200"/>
    <w:rsid w:val="00AD6A5F"/>
    <w:rsid w:val="00AD73F7"/>
    <w:rsid w:val="00AD761B"/>
    <w:rsid w:val="00AD7A1B"/>
    <w:rsid w:val="00AD7E3F"/>
    <w:rsid w:val="00AE0853"/>
    <w:rsid w:val="00AE1821"/>
    <w:rsid w:val="00AE1859"/>
    <w:rsid w:val="00AE293B"/>
    <w:rsid w:val="00AE3B27"/>
    <w:rsid w:val="00AE4896"/>
    <w:rsid w:val="00AE5F48"/>
    <w:rsid w:val="00AE67EC"/>
    <w:rsid w:val="00AE7900"/>
    <w:rsid w:val="00AF0F23"/>
    <w:rsid w:val="00AF1A20"/>
    <w:rsid w:val="00AF1E3E"/>
    <w:rsid w:val="00AF2E78"/>
    <w:rsid w:val="00AF3721"/>
    <w:rsid w:val="00AF4459"/>
    <w:rsid w:val="00AF454E"/>
    <w:rsid w:val="00AF515D"/>
    <w:rsid w:val="00AF5226"/>
    <w:rsid w:val="00AF66A5"/>
    <w:rsid w:val="00AF70C2"/>
    <w:rsid w:val="00AF742B"/>
    <w:rsid w:val="00B021E0"/>
    <w:rsid w:val="00B02E8D"/>
    <w:rsid w:val="00B034E3"/>
    <w:rsid w:val="00B036FA"/>
    <w:rsid w:val="00B0374B"/>
    <w:rsid w:val="00B037FF"/>
    <w:rsid w:val="00B041E8"/>
    <w:rsid w:val="00B04B52"/>
    <w:rsid w:val="00B04C60"/>
    <w:rsid w:val="00B06EEC"/>
    <w:rsid w:val="00B10510"/>
    <w:rsid w:val="00B112E6"/>
    <w:rsid w:val="00B11B3E"/>
    <w:rsid w:val="00B12393"/>
    <w:rsid w:val="00B12D7D"/>
    <w:rsid w:val="00B13325"/>
    <w:rsid w:val="00B13B1A"/>
    <w:rsid w:val="00B15AF0"/>
    <w:rsid w:val="00B15D67"/>
    <w:rsid w:val="00B163C4"/>
    <w:rsid w:val="00B16C54"/>
    <w:rsid w:val="00B17F25"/>
    <w:rsid w:val="00B20294"/>
    <w:rsid w:val="00B20D5F"/>
    <w:rsid w:val="00B21126"/>
    <w:rsid w:val="00B213A3"/>
    <w:rsid w:val="00B22BB7"/>
    <w:rsid w:val="00B22CCB"/>
    <w:rsid w:val="00B22EC9"/>
    <w:rsid w:val="00B24433"/>
    <w:rsid w:val="00B2499E"/>
    <w:rsid w:val="00B2544C"/>
    <w:rsid w:val="00B2562D"/>
    <w:rsid w:val="00B2589F"/>
    <w:rsid w:val="00B25B72"/>
    <w:rsid w:val="00B26A0D"/>
    <w:rsid w:val="00B26A95"/>
    <w:rsid w:val="00B27D6D"/>
    <w:rsid w:val="00B319E4"/>
    <w:rsid w:val="00B31ADF"/>
    <w:rsid w:val="00B32B6E"/>
    <w:rsid w:val="00B32EFB"/>
    <w:rsid w:val="00B33A23"/>
    <w:rsid w:val="00B33D13"/>
    <w:rsid w:val="00B34024"/>
    <w:rsid w:val="00B3460A"/>
    <w:rsid w:val="00B3479A"/>
    <w:rsid w:val="00B34ACD"/>
    <w:rsid w:val="00B3585A"/>
    <w:rsid w:val="00B370E8"/>
    <w:rsid w:val="00B370EB"/>
    <w:rsid w:val="00B371BB"/>
    <w:rsid w:val="00B37979"/>
    <w:rsid w:val="00B40178"/>
    <w:rsid w:val="00B41E12"/>
    <w:rsid w:val="00B422A9"/>
    <w:rsid w:val="00B431EE"/>
    <w:rsid w:val="00B43BDC"/>
    <w:rsid w:val="00B44149"/>
    <w:rsid w:val="00B44981"/>
    <w:rsid w:val="00B459C8"/>
    <w:rsid w:val="00B503C2"/>
    <w:rsid w:val="00B50B7F"/>
    <w:rsid w:val="00B51FAF"/>
    <w:rsid w:val="00B527E8"/>
    <w:rsid w:val="00B52A01"/>
    <w:rsid w:val="00B54BAF"/>
    <w:rsid w:val="00B5581D"/>
    <w:rsid w:val="00B55928"/>
    <w:rsid w:val="00B55BA7"/>
    <w:rsid w:val="00B560C4"/>
    <w:rsid w:val="00B57117"/>
    <w:rsid w:val="00B5739C"/>
    <w:rsid w:val="00B61288"/>
    <w:rsid w:val="00B6189D"/>
    <w:rsid w:val="00B631DA"/>
    <w:rsid w:val="00B6328D"/>
    <w:rsid w:val="00B6360C"/>
    <w:rsid w:val="00B63A50"/>
    <w:rsid w:val="00B648E5"/>
    <w:rsid w:val="00B64B5E"/>
    <w:rsid w:val="00B65754"/>
    <w:rsid w:val="00B65F71"/>
    <w:rsid w:val="00B666D5"/>
    <w:rsid w:val="00B6740A"/>
    <w:rsid w:val="00B70525"/>
    <w:rsid w:val="00B7152C"/>
    <w:rsid w:val="00B73C21"/>
    <w:rsid w:val="00B744F5"/>
    <w:rsid w:val="00B7511E"/>
    <w:rsid w:val="00B76911"/>
    <w:rsid w:val="00B77305"/>
    <w:rsid w:val="00B802D7"/>
    <w:rsid w:val="00B80B5C"/>
    <w:rsid w:val="00B81219"/>
    <w:rsid w:val="00B81DDF"/>
    <w:rsid w:val="00B82068"/>
    <w:rsid w:val="00B82184"/>
    <w:rsid w:val="00B82BC1"/>
    <w:rsid w:val="00B83338"/>
    <w:rsid w:val="00B83E33"/>
    <w:rsid w:val="00B83F24"/>
    <w:rsid w:val="00B84562"/>
    <w:rsid w:val="00B85353"/>
    <w:rsid w:val="00B85577"/>
    <w:rsid w:val="00B85673"/>
    <w:rsid w:val="00B87C44"/>
    <w:rsid w:val="00B90042"/>
    <w:rsid w:val="00B90558"/>
    <w:rsid w:val="00B90BFA"/>
    <w:rsid w:val="00B90F84"/>
    <w:rsid w:val="00B9154D"/>
    <w:rsid w:val="00B91A9D"/>
    <w:rsid w:val="00B92B99"/>
    <w:rsid w:val="00B92BBD"/>
    <w:rsid w:val="00B93B58"/>
    <w:rsid w:val="00B947E3"/>
    <w:rsid w:val="00B94823"/>
    <w:rsid w:val="00B94DC7"/>
    <w:rsid w:val="00B955A7"/>
    <w:rsid w:val="00B9572A"/>
    <w:rsid w:val="00B957FF"/>
    <w:rsid w:val="00BA0863"/>
    <w:rsid w:val="00BA1260"/>
    <w:rsid w:val="00BA1E7F"/>
    <w:rsid w:val="00BA25F2"/>
    <w:rsid w:val="00BA4F37"/>
    <w:rsid w:val="00BA5D1A"/>
    <w:rsid w:val="00BA6339"/>
    <w:rsid w:val="00BB0D64"/>
    <w:rsid w:val="00BB1DC8"/>
    <w:rsid w:val="00BB2955"/>
    <w:rsid w:val="00BB2A23"/>
    <w:rsid w:val="00BB2BF5"/>
    <w:rsid w:val="00BB2C3B"/>
    <w:rsid w:val="00BB332A"/>
    <w:rsid w:val="00BB360F"/>
    <w:rsid w:val="00BB4028"/>
    <w:rsid w:val="00BB48D4"/>
    <w:rsid w:val="00BB504B"/>
    <w:rsid w:val="00BB6B60"/>
    <w:rsid w:val="00BC066B"/>
    <w:rsid w:val="00BC1D72"/>
    <w:rsid w:val="00BC1DD6"/>
    <w:rsid w:val="00BC2878"/>
    <w:rsid w:val="00BC40CA"/>
    <w:rsid w:val="00BC67F4"/>
    <w:rsid w:val="00BC77AC"/>
    <w:rsid w:val="00BD01BB"/>
    <w:rsid w:val="00BD0CDA"/>
    <w:rsid w:val="00BD2C2A"/>
    <w:rsid w:val="00BD322D"/>
    <w:rsid w:val="00BD3304"/>
    <w:rsid w:val="00BD34B3"/>
    <w:rsid w:val="00BD34C2"/>
    <w:rsid w:val="00BD388C"/>
    <w:rsid w:val="00BD3DB2"/>
    <w:rsid w:val="00BD45BD"/>
    <w:rsid w:val="00BD49F4"/>
    <w:rsid w:val="00BD4FCD"/>
    <w:rsid w:val="00BD551E"/>
    <w:rsid w:val="00BD5D56"/>
    <w:rsid w:val="00BD5EE2"/>
    <w:rsid w:val="00BD707A"/>
    <w:rsid w:val="00BD71D1"/>
    <w:rsid w:val="00BE0211"/>
    <w:rsid w:val="00BE02E8"/>
    <w:rsid w:val="00BE17F6"/>
    <w:rsid w:val="00BE2F8D"/>
    <w:rsid w:val="00BE3F9E"/>
    <w:rsid w:val="00BE4DE3"/>
    <w:rsid w:val="00BE7410"/>
    <w:rsid w:val="00BE776D"/>
    <w:rsid w:val="00BF070D"/>
    <w:rsid w:val="00BF13D0"/>
    <w:rsid w:val="00BF1A21"/>
    <w:rsid w:val="00BF1CE3"/>
    <w:rsid w:val="00BF20A5"/>
    <w:rsid w:val="00BF2140"/>
    <w:rsid w:val="00BF2B3E"/>
    <w:rsid w:val="00BF2D6C"/>
    <w:rsid w:val="00BF3104"/>
    <w:rsid w:val="00BF455F"/>
    <w:rsid w:val="00BF495B"/>
    <w:rsid w:val="00BF4987"/>
    <w:rsid w:val="00BF4D4F"/>
    <w:rsid w:val="00BF6608"/>
    <w:rsid w:val="00BF6906"/>
    <w:rsid w:val="00BF6B8F"/>
    <w:rsid w:val="00BF728C"/>
    <w:rsid w:val="00BF7EED"/>
    <w:rsid w:val="00C00167"/>
    <w:rsid w:val="00C003C9"/>
    <w:rsid w:val="00C008BC"/>
    <w:rsid w:val="00C00B4E"/>
    <w:rsid w:val="00C03C19"/>
    <w:rsid w:val="00C053D2"/>
    <w:rsid w:val="00C102FF"/>
    <w:rsid w:val="00C1074C"/>
    <w:rsid w:val="00C111D9"/>
    <w:rsid w:val="00C1134A"/>
    <w:rsid w:val="00C1158C"/>
    <w:rsid w:val="00C115D0"/>
    <w:rsid w:val="00C12492"/>
    <w:rsid w:val="00C12C1B"/>
    <w:rsid w:val="00C14E1F"/>
    <w:rsid w:val="00C16685"/>
    <w:rsid w:val="00C20205"/>
    <w:rsid w:val="00C206DF"/>
    <w:rsid w:val="00C2071D"/>
    <w:rsid w:val="00C20EBF"/>
    <w:rsid w:val="00C211AE"/>
    <w:rsid w:val="00C2141D"/>
    <w:rsid w:val="00C21E68"/>
    <w:rsid w:val="00C21E80"/>
    <w:rsid w:val="00C22876"/>
    <w:rsid w:val="00C231C6"/>
    <w:rsid w:val="00C2395F"/>
    <w:rsid w:val="00C23BA6"/>
    <w:rsid w:val="00C25F9A"/>
    <w:rsid w:val="00C26626"/>
    <w:rsid w:val="00C26658"/>
    <w:rsid w:val="00C26D00"/>
    <w:rsid w:val="00C270E9"/>
    <w:rsid w:val="00C302AC"/>
    <w:rsid w:val="00C303A6"/>
    <w:rsid w:val="00C3079A"/>
    <w:rsid w:val="00C30937"/>
    <w:rsid w:val="00C3286D"/>
    <w:rsid w:val="00C32E59"/>
    <w:rsid w:val="00C32EAA"/>
    <w:rsid w:val="00C33A43"/>
    <w:rsid w:val="00C346B4"/>
    <w:rsid w:val="00C355F9"/>
    <w:rsid w:val="00C359E8"/>
    <w:rsid w:val="00C35AEE"/>
    <w:rsid w:val="00C35C70"/>
    <w:rsid w:val="00C36ABB"/>
    <w:rsid w:val="00C36C2E"/>
    <w:rsid w:val="00C36F62"/>
    <w:rsid w:val="00C37E06"/>
    <w:rsid w:val="00C40E19"/>
    <w:rsid w:val="00C4362F"/>
    <w:rsid w:val="00C44F4E"/>
    <w:rsid w:val="00C45B79"/>
    <w:rsid w:val="00C466F9"/>
    <w:rsid w:val="00C46802"/>
    <w:rsid w:val="00C46A2F"/>
    <w:rsid w:val="00C46CD9"/>
    <w:rsid w:val="00C47EC4"/>
    <w:rsid w:val="00C502D7"/>
    <w:rsid w:val="00C506AA"/>
    <w:rsid w:val="00C50A4C"/>
    <w:rsid w:val="00C50D33"/>
    <w:rsid w:val="00C52BCE"/>
    <w:rsid w:val="00C52CF2"/>
    <w:rsid w:val="00C53B1C"/>
    <w:rsid w:val="00C540D1"/>
    <w:rsid w:val="00C558EC"/>
    <w:rsid w:val="00C566C2"/>
    <w:rsid w:val="00C56C1D"/>
    <w:rsid w:val="00C57DF0"/>
    <w:rsid w:val="00C603A0"/>
    <w:rsid w:val="00C60C6A"/>
    <w:rsid w:val="00C624D1"/>
    <w:rsid w:val="00C6258F"/>
    <w:rsid w:val="00C639D5"/>
    <w:rsid w:val="00C639F3"/>
    <w:rsid w:val="00C63C59"/>
    <w:rsid w:val="00C641E7"/>
    <w:rsid w:val="00C6432E"/>
    <w:rsid w:val="00C645A0"/>
    <w:rsid w:val="00C64F94"/>
    <w:rsid w:val="00C655F9"/>
    <w:rsid w:val="00C659DA"/>
    <w:rsid w:val="00C66E37"/>
    <w:rsid w:val="00C67106"/>
    <w:rsid w:val="00C67FB5"/>
    <w:rsid w:val="00C71C16"/>
    <w:rsid w:val="00C71E0C"/>
    <w:rsid w:val="00C71E82"/>
    <w:rsid w:val="00C7360F"/>
    <w:rsid w:val="00C73E7E"/>
    <w:rsid w:val="00C75855"/>
    <w:rsid w:val="00C759B1"/>
    <w:rsid w:val="00C7706F"/>
    <w:rsid w:val="00C77302"/>
    <w:rsid w:val="00C81CB4"/>
    <w:rsid w:val="00C82019"/>
    <w:rsid w:val="00C820DA"/>
    <w:rsid w:val="00C8237A"/>
    <w:rsid w:val="00C84E04"/>
    <w:rsid w:val="00C8663F"/>
    <w:rsid w:val="00C866B3"/>
    <w:rsid w:val="00C87E7F"/>
    <w:rsid w:val="00C913AD"/>
    <w:rsid w:val="00C918BF"/>
    <w:rsid w:val="00C9219D"/>
    <w:rsid w:val="00C927B0"/>
    <w:rsid w:val="00C934A1"/>
    <w:rsid w:val="00C9370F"/>
    <w:rsid w:val="00C94159"/>
    <w:rsid w:val="00C943C5"/>
    <w:rsid w:val="00C94507"/>
    <w:rsid w:val="00C94AAF"/>
    <w:rsid w:val="00C95129"/>
    <w:rsid w:val="00C9597D"/>
    <w:rsid w:val="00C95D8A"/>
    <w:rsid w:val="00C97439"/>
    <w:rsid w:val="00C97479"/>
    <w:rsid w:val="00C97AFA"/>
    <w:rsid w:val="00CA0977"/>
    <w:rsid w:val="00CA1398"/>
    <w:rsid w:val="00CA1629"/>
    <w:rsid w:val="00CA19B0"/>
    <w:rsid w:val="00CA242E"/>
    <w:rsid w:val="00CA3026"/>
    <w:rsid w:val="00CA3942"/>
    <w:rsid w:val="00CA4022"/>
    <w:rsid w:val="00CA46B4"/>
    <w:rsid w:val="00CA509B"/>
    <w:rsid w:val="00CA50B9"/>
    <w:rsid w:val="00CA534E"/>
    <w:rsid w:val="00CA6E85"/>
    <w:rsid w:val="00CA75C7"/>
    <w:rsid w:val="00CA7D4A"/>
    <w:rsid w:val="00CA7EFF"/>
    <w:rsid w:val="00CB0A3F"/>
    <w:rsid w:val="00CB0CA0"/>
    <w:rsid w:val="00CB0D6C"/>
    <w:rsid w:val="00CB14BD"/>
    <w:rsid w:val="00CB16B0"/>
    <w:rsid w:val="00CB179B"/>
    <w:rsid w:val="00CB34E7"/>
    <w:rsid w:val="00CB3E07"/>
    <w:rsid w:val="00CB44FF"/>
    <w:rsid w:val="00CB4560"/>
    <w:rsid w:val="00CB48E5"/>
    <w:rsid w:val="00CB538C"/>
    <w:rsid w:val="00CB722A"/>
    <w:rsid w:val="00CB7AA4"/>
    <w:rsid w:val="00CB7CCB"/>
    <w:rsid w:val="00CC1917"/>
    <w:rsid w:val="00CC1F00"/>
    <w:rsid w:val="00CC3363"/>
    <w:rsid w:val="00CC3596"/>
    <w:rsid w:val="00CC42C5"/>
    <w:rsid w:val="00CC45B7"/>
    <w:rsid w:val="00CC5266"/>
    <w:rsid w:val="00CC5F88"/>
    <w:rsid w:val="00CC67A7"/>
    <w:rsid w:val="00CC6CE2"/>
    <w:rsid w:val="00CC6E3F"/>
    <w:rsid w:val="00CC784E"/>
    <w:rsid w:val="00CC7A1A"/>
    <w:rsid w:val="00CD00A5"/>
    <w:rsid w:val="00CD055C"/>
    <w:rsid w:val="00CD05DC"/>
    <w:rsid w:val="00CD097E"/>
    <w:rsid w:val="00CD0A27"/>
    <w:rsid w:val="00CD106B"/>
    <w:rsid w:val="00CD131F"/>
    <w:rsid w:val="00CD1C7B"/>
    <w:rsid w:val="00CD25DB"/>
    <w:rsid w:val="00CD3726"/>
    <w:rsid w:val="00CD3A40"/>
    <w:rsid w:val="00CD51D6"/>
    <w:rsid w:val="00CD5A96"/>
    <w:rsid w:val="00CE0BB6"/>
    <w:rsid w:val="00CE0D49"/>
    <w:rsid w:val="00CE10AB"/>
    <w:rsid w:val="00CE1761"/>
    <w:rsid w:val="00CE1855"/>
    <w:rsid w:val="00CE2F8D"/>
    <w:rsid w:val="00CE2F8F"/>
    <w:rsid w:val="00CE6321"/>
    <w:rsid w:val="00CE63AA"/>
    <w:rsid w:val="00CE685D"/>
    <w:rsid w:val="00CE6E63"/>
    <w:rsid w:val="00CE741B"/>
    <w:rsid w:val="00CF0B68"/>
    <w:rsid w:val="00CF1724"/>
    <w:rsid w:val="00CF17FA"/>
    <w:rsid w:val="00CF185E"/>
    <w:rsid w:val="00CF3122"/>
    <w:rsid w:val="00CF40FE"/>
    <w:rsid w:val="00CF5D72"/>
    <w:rsid w:val="00CF780E"/>
    <w:rsid w:val="00D000D8"/>
    <w:rsid w:val="00D0036D"/>
    <w:rsid w:val="00D00BBC"/>
    <w:rsid w:val="00D01A77"/>
    <w:rsid w:val="00D02CA4"/>
    <w:rsid w:val="00D03368"/>
    <w:rsid w:val="00D05850"/>
    <w:rsid w:val="00D0599D"/>
    <w:rsid w:val="00D06A97"/>
    <w:rsid w:val="00D06B16"/>
    <w:rsid w:val="00D10551"/>
    <w:rsid w:val="00D12227"/>
    <w:rsid w:val="00D126C3"/>
    <w:rsid w:val="00D131A9"/>
    <w:rsid w:val="00D13B53"/>
    <w:rsid w:val="00D15D50"/>
    <w:rsid w:val="00D16461"/>
    <w:rsid w:val="00D17552"/>
    <w:rsid w:val="00D20472"/>
    <w:rsid w:val="00D21208"/>
    <w:rsid w:val="00D219F0"/>
    <w:rsid w:val="00D227C8"/>
    <w:rsid w:val="00D22B29"/>
    <w:rsid w:val="00D23503"/>
    <w:rsid w:val="00D24260"/>
    <w:rsid w:val="00D2437D"/>
    <w:rsid w:val="00D244EF"/>
    <w:rsid w:val="00D256FC"/>
    <w:rsid w:val="00D2609E"/>
    <w:rsid w:val="00D26CD5"/>
    <w:rsid w:val="00D271DB"/>
    <w:rsid w:val="00D27922"/>
    <w:rsid w:val="00D27E14"/>
    <w:rsid w:val="00D31122"/>
    <w:rsid w:val="00D3148D"/>
    <w:rsid w:val="00D32B91"/>
    <w:rsid w:val="00D33C4F"/>
    <w:rsid w:val="00D33F47"/>
    <w:rsid w:val="00D342C4"/>
    <w:rsid w:val="00D345CF"/>
    <w:rsid w:val="00D36249"/>
    <w:rsid w:val="00D3643B"/>
    <w:rsid w:val="00D4013C"/>
    <w:rsid w:val="00D402B8"/>
    <w:rsid w:val="00D40580"/>
    <w:rsid w:val="00D40D63"/>
    <w:rsid w:val="00D41F17"/>
    <w:rsid w:val="00D43374"/>
    <w:rsid w:val="00D437ED"/>
    <w:rsid w:val="00D43BD7"/>
    <w:rsid w:val="00D44B9D"/>
    <w:rsid w:val="00D44E79"/>
    <w:rsid w:val="00D45315"/>
    <w:rsid w:val="00D45A37"/>
    <w:rsid w:val="00D45FF7"/>
    <w:rsid w:val="00D46775"/>
    <w:rsid w:val="00D46B6C"/>
    <w:rsid w:val="00D500FF"/>
    <w:rsid w:val="00D5026F"/>
    <w:rsid w:val="00D50D84"/>
    <w:rsid w:val="00D50F91"/>
    <w:rsid w:val="00D51130"/>
    <w:rsid w:val="00D51685"/>
    <w:rsid w:val="00D536D7"/>
    <w:rsid w:val="00D537A1"/>
    <w:rsid w:val="00D53A29"/>
    <w:rsid w:val="00D54718"/>
    <w:rsid w:val="00D55583"/>
    <w:rsid w:val="00D556FC"/>
    <w:rsid w:val="00D56942"/>
    <w:rsid w:val="00D56CDA"/>
    <w:rsid w:val="00D57367"/>
    <w:rsid w:val="00D5798E"/>
    <w:rsid w:val="00D57E8A"/>
    <w:rsid w:val="00D60271"/>
    <w:rsid w:val="00D624A4"/>
    <w:rsid w:val="00D62FA2"/>
    <w:rsid w:val="00D63009"/>
    <w:rsid w:val="00D63363"/>
    <w:rsid w:val="00D633F0"/>
    <w:rsid w:val="00D63C83"/>
    <w:rsid w:val="00D646AE"/>
    <w:rsid w:val="00D665D5"/>
    <w:rsid w:val="00D668A3"/>
    <w:rsid w:val="00D703B5"/>
    <w:rsid w:val="00D710FA"/>
    <w:rsid w:val="00D71DCB"/>
    <w:rsid w:val="00D7266C"/>
    <w:rsid w:val="00D73EBA"/>
    <w:rsid w:val="00D74831"/>
    <w:rsid w:val="00D7600D"/>
    <w:rsid w:val="00D8084D"/>
    <w:rsid w:val="00D811A2"/>
    <w:rsid w:val="00D819F5"/>
    <w:rsid w:val="00D82710"/>
    <w:rsid w:val="00D84114"/>
    <w:rsid w:val="00D8421F"/>
    <w:rsid w:val="00D842C1"/>
    <w:rsid w:val="00D8454A"/>
    <w:rsid w:val="00D84A53"/>
    <w:rsid w:val="00D869F8"/>
    <w:rsid w:val="00D86FDE"/>
    <w:rsid w:val="00D90A50"/>
    <w:rsid w:val="00D9146C"/>
    <w:rsid w:val="00D91FD4"/>
    <w:rsid w:val="00D92B37"/>
    <w:rsid w:val="00D92E97"/>
    <w:rsid w:val="00D9345F"/>
    <w:rsid w:val="00D93557"/>
    <w:rsid w:val="00D9796C"/>
    <w:rsid w:val="00DA129F"/>
    <w:rsid w:val="00DA1770"/>
    <w:rsid w:val="00DA1E68"/>
    <w:rsid w:val="00DA1ECA"/>
    <w:rsid w:val="00DA20CF"/>
    <w:rsid w:val="00DA2BCB"/>
    <w:rsid w:val="00DA3542"/>
    <w:rsid w:val="00DA3723"/>
    <w:rsid w:val="00DB081F"/>
    <w:rsid w:val="00DB0EA6"/>
    <w:rsid w:val="00DB3989"/>
    <w:rsid w:val="00DB4352"/>
    <w:rsid w:val="00DB55F3"/>
    <w:rsid w:val="00DB5747"/>
    <w:rsid w:val="00DB7985"/>
    <w:rsid w:val="00DC0B0E"/>
    <w:rsid w:val="00DC0DE9"/>
    <w:rsid w:val="00DC20D5"/>
    <w:rsid w:val="00DC24B8"/>
    <w:rsid w:val="00DC3BD4"/>
    <w:rsid w:val="00DC3C3C"/>
    <w:rsid w:val="00DC4C90"/>
    <w:rsid w:val="00DC4D36"/>
    <w:rsid w:val="00DC592B"/>
    <w:rsid w:val="00DC5B25"/>
    <w:rsid w:val="00DC5CB3"/>
    <w:rsid w:val="00DC6659"/>
    <w:rsid w:val="00DC7270"/>
    <w:rsid w:val="00DD0918"/>
    <w:rsid w:val="00DD1129"/>
    <w:rsid w:val="00DD226C"/>
    <w:rsid w:val="00DD2622"/>
    <w:rsid w:val="00DD32ED"/>
    <w:rsid w:val="00DD388C"/>
    <w:rsid w:val="00DD39DC"/>
    <w:rsid w:val="00DD3D17"/>
    <w:rsid w:val="00DD47D9"/>
    <w:rsid w:val="00DD4F58"/>
    <w:rsid w:val="00DD7D48"/>
    <w:rsid w:val="00DE1900"/>
    <w:rsid w:val="00DE2092"/>
    <w:rsid w:val="00DE2225"/>
    <w:rsid w:val="00DE38F6"/>
    <w:rsid w:val="00DE4D5D"/>
    <w:rsid w:val="00DE5861"/>
    <w:rsid w:val="00DE5F12"/>
    <w:rsid w:val="00DE6386"/>
    <w:rsid w:val="00DE670F"/>
    <w:rsid w:val="00DE7A3F"/>
    <w:rsid w:val="00DE7F1E"/>
    <w:rsid w:val="00DF0376"/>
    <w:rsid w:val="00DF07BA"/>
    <w:rsid w:val="00DF14F3"/>
    <w:rsid w:val="00DF1ADD"/>
    <w:rsid w:val="00DF2644"/>
    <w:rsid w:val="00DF279F"/>
    <w:rsid w:val="00DF2822"/>
    <w:rsid w:val="00DF3F5D"/>
    <w:rsid w:val="00DF443A"/>
    <w:rsid w:val="00DF48C9"/>
    <w:rsid w:val="00DF5294"/>
    <w:rsid w:val="00DF52D3"/>
    <w:rsid w:val="00DF58CE"/>
    <w:rsid w:val="00DF6CC5"/>
    <w:rsid w:val="00E000D1"/>
    <w:rsid w:val="00E024BB"/>
    <w:rsid w:val="00E03A93"/>
    <w:rsid w:val="00E051AD"/>
    <w:rsid w:val="00E05363"/>
    <w:rsid w:val="00E05373"/>
    <w:rsid w:val="00E054A4"/>
    <w:rsid w:val="00E055AA"/>
    <w:rsid w:val="00E067A1"/>
    <w:rsid w:val="00E06819"/>
    <w:rsid w:val="00E06D1E"/>
    <w:rsid w:val="00E071F8"/>
    <w:rsid w:val="00E0747D"/>
    <w:rsid w:val="00E07E7E"/>
    <w:rsid w:val="00E10B8E"/>
    <w:rsid w:val="00E10E08"/>
    <w:rsid w:val="00E122E0"/>
    <w:rsid w:val="00E12A84"/>
    <w:rsid w:val="00E1393D"/>
    <w:rsid w:val="00E14BBA"/>
    <w:rsid w:val="00E15762"/>
    <w:rsid w:val="00E15D41"/>
    <w:rsid w:val="00E165EE"/>
    <w:rsid w:val="00E16A93"/>
    <w:rsid w:val="00E16E56"/>
    <w:rsid w:val="00E20CCE"/>
    <w:rsid w:val="00E214D9"/>
    <w:rsid w:val="00E21DC0"/>
    <w:rsid w:val="00E234F3"/>
    <w:rsid w:val="00E24406"/>
    <w:rsid w:val="00E244E2"/>
    <w:rsid w:val="00E247AA"/>
    <w:rsid w:val="00E25163"/>
    <w:rsid w:val="00E25717"/>
    <w:rsid w:val="00E2615D"/>
    <w:rsid w:val="00E26D79"/>
    <w:rsid w:val="00E30C60"/>
    <w:rsid w:val="00E332CD"/>
    <w:rsid w:val="00E34994"/>
    <w:rsid w:val="00E35A23"/>
    <w:rsid w:val="00E36046"/>
    <w:rsid w:val="00E36C18"/>
    <w:rsid w:val="00E36D6F"/>
    <w:rsid w:val="00E37799"/>
    <w:rsid w:val="00E37FFD"/>
    <w:rsid w:val="00E400E3"/>
    <w:rsid w:val="00E40D8D"/>
    <w:rsid w:val="00E421AA"/>
    <w:rsid w:val="00E4469B"/>
    <w:rsid w:val="00E46975"/>
    <w:rsid w:val="00E46CF0"/>
    <w:rsid w:val="00E46D1C"/>
    <w:rsid w:val="00E5123D"/>
    <w:rsid w:val="00E51A0B"/>
    <w:rsid w:val="00E51AE1"/>
    <w:rsid w:val="00E51B6E"/>
    <w:rsid w:val="00E5213F"/>
    <w:rsid w:val="00E526ED"/>
    <w:rsid w:val="00E5299D"/>
    <w:rsid w:val="00E530F7"/>
    <w:rsid w:val="00E5428C"/>
    <w:rsid w:val="00E56D2F"/>
    <w:rsid w:val="00E56FD7"/>
    <w:rsid w:val="00E57305"/>
    <w:rsid w:val="00E577CB"/>
    <w:rsid w:val="00E60B32"/>
    <w:rsid w:val="00E60C25"/>
    <w:rsid w:val="00E61019"/>
    <w:rsid w:val="00E63278"/>
    <w:rsid w:val="00E634E9"/>
    <w:rsid w:val="00E640F1"/>
    <w:rsid w:val="00E64D04"/>
    <w:rsid w:val="00E650D5"/>
    <w:rsid w:val="00E6617D"/>
    <w:rsid w:val="00E6719D"/>
    <w:rsid w:val="00E67859"/>
    <w:rsid w:val="00E67A67"/>
    <w:rsid w:val="00E70104"/>
    <w:rsid w:val="00E712C9"/>
    <w:rsid w:val="00E71C29"/>
    <w:rsid w:val="00E72547"/>
    <w:rsid w:val="00E7255B"/>
    <w:rsid w:val="00E7272D"/>
    <w:rsid w:val="00E72EC1"/>
    <w:rsid w:val="00E74AD3"/>
    <w:rsid w:val="00E7600C"/>
    <w:rsid w:val="00E77601"/>
    <w:rsid w:val="00E814F6"/>
    <w:rsid w:val="00E82BFF"/>
    <w:rsid w:val="00E834ED"/>
    <w:rsid w:val="00E83AEA"/>
    <w:rsid w:val="00E8493E"/>
    <w:rsid w:val="00E84B6C"/>
    <w:rsid w:val="00E854BD"/>
    <w:rsid w:val="00E85E58"/>
    <w:rsid w:val="00E86DE5"/>
    <w:rsid w:val="00E86F16"/>
    <w:rsid w:val="00E92836"/>
    <w:rsid w:val="00E9313E"/>
    <w:rsid w:val="00E934D2"/>
    <w:rsid w:val="00E93673"/>
    <w:rsid w:val="00E94030"/>
    <w:rsid w:val="00E953E0"/>
    <w:rsid w:val="00E959E2"/>
    <w:rsid w:val="00E95DCF"/>
    <w:rsid w:val="00E961D6"/>
    <w:rsid w:val="00E96517"/>
    <w:rsid w:val="00E97084"/>
    <w:rsid w:val="00E97E0D"/>
    <w:rsid w:val="00EA154C"/>
    <w:rsid w:val="00EA26ED"/>
    <w:rsid w:val="00EA2856"/>
    <w:rsid w:val="00EA3327"/>
    <w:rsid w:val="00EA358E"/>
    <w:rsid w:val="00EA47EB"/>
    <w:rsid w:val="00EA4A7A"/>
    <w:rsid w:val="00EA686E"/>
    <w:rsid w:val="00EA6E36"/>
    <w:rsid w:val="00EA709E"/>
    <w:rsid w:val="00EA7A59"/>
    <w:rsid w:val="00EA7DB6"/>
    <w:rsid w:val="00EA7E49"/>
    <w:rsid w:val="00EB2A04"/>
    <w:rsid w:val="00EB4D74"/>
    <w:rsid w:val="00EB5680"/>
    <w:rsid w:val="00EB56CE"/>
    <w:rsid w:val="00EB6164"/>
    <w:rsid w:val="00EB6AA7"/>
    <w:rsid w:val="00EB7AC8"/>
    <w:rsid w:val="00EC0A30"/>
    <w:rsid w:val="00EC1369"/>
    <w:rsid w:val="00EC2956"/>
    <w:rsid w:val="00EC3C80"/>
    <w:rsid w:val="00EC40B0"/>
    <w:rsid w:val="00EC4668"/>
    <w:rsid w:val="00EC63D2"/>
    <w:rsid w:val="00EC687A"/>
    <w:rsid w:val="00EC7CBD"/>
    <w:rsid w:val="00ED3B46"/>
    <w:rsid w:val="00ED46FA"/>
    <w:rsid w:val="00ED4D80"/>
    <w:rsid w:val="00ED5DA0"/>
    <w:rsid w:val="00ED6753"/>
    <w:rsid w:val="00EE0623"/>
    <w:rsid w:val="00EE09CD"/>
    <w:rsid w:val="00EE1635"/>
    <w:rsid w:val="00EE1DD5"/>
    <w:rsid w:val="00EE20ED"/>
    <w:rsid w:val="00EE22E3"/>
    <w:rsid w:val="00EE2454"/>
    <w:rsid w:val="00EE3267"/>
    <w:rsid w:val="00EE3F50"/>
    <w:rsid w:val="00EE4CC6"/>
    <w:rsid w:val="00EE56AB"/>
    <w:rsid w:val="00EE6049"/>
    <w:rsid w:val="00EE6834"/>
    <w:rsid w:val="00EE6E5F"/>
    <w:rsid w:val="00EE7652"/>
    <w:rsid w:val="00EF1FF6"/>
    <w:rsid w:val="00EF5237"/>
    <w:rsid w:val="00EF55D2"/>
    <w:rsid w:val="00EF616A"/>
    <w:rsid w:val="00F0028A"/>
    <w:rsid w:val="00F008B1"/>
    <w:rsid w:val="00F01C63"/>
    <w:rsid w:val="00F01E3A"/>
    <w:rsid w:val="00F01E66"/>
    <w:rsid w:val="00F026D1"/>
    <w:rsid w:val="00F02969"/>
    <w:rsid w:val="00F029AD"/>
    <w:rsid w:val="00F0304A"/>
    <w:rsid w:val="00F04F1B"/>
    <w:rsid w:val="00F0518E"/>
    <w:rsid w:val="00F0585B"/>
    <w:rsid w:val="00F05C01"/>
    <w:rsid w:val="00F066A8"/>
    <w:rsid w:val="00F0724B"/>
    <w:rsid w:val="00F074BA"/>
    <w:rsid w:val="00F10249"/>
    <w:rsid w:val="00F11456"/>
    <w:rsid w:val="00F11D2A"/>
    <w:rsid w:val="00F11E62"/>
    <w:rsid w:val="00F1416E"/>
    <w:rsid w:val="00F145A4"/>
    <w:rsid w:val="00F14C7A"/>
    <w:rsid w:val="00F15208"/>
    <w:rsid w:val="00F15901"/>
    <w:rsid w:val="00F15A0C"/>
    <w:rsid w:val="00F163E4"/>
    <w:rsid w:val="00F16646"/>
    <w:rsid w:val="00F16B60"/>
    <w:rsid w:val="00F17677"/>
    <w:rsid w:val="00F176AB"/>
    <w:rsid w:val="00F179F6"/>
    <w:rsid w:val="00F17EF3"/>
    <w:rsid w:val="00F21A65"/>
    <w:rsid w:val="00F22705"/>
    <w:rsid w:val="00F2377B"/>
    <w:rsid w:val="00F23A43"/>
    <w:rsid w:val="00F23AA8"/>
    <w:rsid w:val="00F24277"/>
    <w:rsid w:val="00F24F35"/>
    <w:rsid w:val="00F250CC"/>
    <w:rsid w:val="00F25706"/>
    <w:rsid w:val="00F267BE"/>
    <w:rsid w:val="00F267E1"/>
    <w:rsid w:val="00F2694E"/>
    <w:rsid w:val="00F27196"/>
    <w:rsid w:val="00F27950"/>
    <w:rsid w:val="00F327A3"/>
    <w:rsid w:val="00F3427D"/>
    <w:rsid w:val="00F35412"/>
    <w:rsid w:val="00F354E3"/>
    <w:rsid w:val="00F3608A"/>
    <w:rsid w:val="00F361B9"/>
    <w:rsid w:val="00F37B2C"/>
    <w:rsid w:val="00F4007E"/>
    <w:rsid w:val="00F40880"/>
    <w:rsid w:val="00F41234"/>
    <w:rsid w:val="00F41A2D"/>
    <w:rsid w:val="00F42375"/>
    <w:rsid w:val="00F43617"/>
    <w:rsid w:val="00F43D69"/>
    <w:rsid w:val="00F43DD2"/>
    <w:rsid w:val="00F43F8A"/>
    <w:rsid w:val="00F44269"/>
    <w:rsid w:val="00F44863"/>
    <w:rsid w:val="00F44E39"/>
    <w:rsid w:val="00F44FB9"/>
    <w:rsid w:val="00F44FE8"/>
    <w:rsid w:val="00F452F2"/>
    <w:rsid w:val="00F463E1"/>
    <w:rsid w:val="00F465A5"/>
    <w:rsid w:val="00F47614"/>
    <w:rsid w:val="00F5039F"/>
    <w:rsid w:val="00F512D3"/>
    <w:rsid w:val="00F512E1"/>
    <w:rsid w:val="00F51F0B"/>
    <w:rsid w:val="00F526B2"/>
    <w:rsid w:val="00F52A6D"/>
    <w:rsid w:val="00F53CE5"/>
    <w:rsid w:val="00F55BF7"/>
    <w:rsid w:val="00F562D4"/>
    <w:rsid w:val="00F572CF"/>
    <w:rsid w:val="00F60C6E"/>
    <w:rsid w:val="00F60FB1"/>
    <w:rsid w:val="00F62494"/>
    <w:rsid w:val="00F6392D"/>
    <w:rsid w:val="00F66B89"/>
    <w:rsid w:val="00F671A1"/>
    <w:rsid w:val="00F6730B"/>
    <w:rsid w:val="00F6749F"/>
    <w:rsid w:val="00F67720"/>
    <w:rsid w:val="00F678F6"/>
    <w:rsid w:val="00F70B41"/>
    <w:rsid w:val="00F70C0A"/>
    <w:rsid w:val="00F7110B"/>
    <w:rsid w:val="00F71B81"/>
    <w:rsid w:val="00F71D1C"/>
    <w:rsid w:val="00F72055"/>
    <w:rsid w:val="00F73218"/>
    <w:rsid w:val="00F73733"/>
    <w:rsid w:val="00F73936"/>
    <w:rsid w:val="00F754BD"/>
    <w:rsid w:val="00F75535"/>
    <w:rsid w:val="00F7690B"/>
    <w:rsid w:val="00F7768B"/>
    <w:rsid w:val="00F77BF3"/>
    <w:rsid w:val="00F80601"/>
    <w:rsid w:val="00F8072C"/>
    <w:rsid w:val="00F811CB"/>
    <w:rsid w:val="00F8128D"/>
    <w:rsid w:val="00F81EFA"/>
    <w:rsid w:val="00F82395"/>
    <w:rsid w:val="00F824A8"/>
    <w:rsid w:val="00F824AC"/>
    <w:rsid w:val="00F83D28"/>
    <w:rsid w:val="00F8478F"/>
    <w:rsid w:val="00F848CE"/>
    <w:rsid w:val="00F85263"/>
    <w:rsid w:val="00F85675"/>
    <w:rsid w:val="00F85746"/>
    <w:rsid w:val="00F85C5E"/>
    <w:rsid w:val="00F85CF1"/>
    <w:rsid w:val="00F85FFE"/>
    <w:rsid w:val="00F86137"/>
    <w:rsid w:val="00F8614C"/>
    <w:rsid w:val="00F86BA4"/>
    <w:rsid w:val="00F8756F"/>
    <w:rsid w:val="00F87861"/>
    <w:rsid w:val="00F87B5A"/>
    <w:rsid w:val="00F9006D"/>
    <w:rsid w:val="00F90671"/>
    <w:rsid w:val="00F91495"/>
    <w:rsid w:val="00F92113"/>
    <w:rsid w:val="00F92254"/>
    <w:rsid w:val="00F922FD"/>
    <w:rsid w:val="00F92C03"/>
    <w:rsid w:val="00F9619A"/>
    <w:rsid w:val="00F966B5"/>
    <w:rsid w:val="00FA1863"/>
    <w:rsid w:val="00FA24BE"/>
    <w:rsid w:val="00FA2650"/>
    <w:rsid w:val="00FA2812"/>
    <w:rsid w:val="00FA4133"/>
    <w:rsid w:val="00FA4DDD"/>
    <w:rsid w:val="00FA53E5"/>
    <w:rsid w:val="00FA5B9C"/>
    <w:rsid w:val="00FA5BA0"/>
    <w:rsid w:val="00FA644F"/>
    <w:rsid w:val="00FA6DE0"/>
    <w:rsid w:val="00FB00C0"/>
    <w:rsid w:val="00FB08A2"/>
    <w:rsid w:val="00FB0E1C"/>
    <w:rsid w:val="00FB0FFD"/>
    <w:rsid w:val="00FB2CF4"/>
    <w:rsid w:val="00FB3218"/>
    <w:rsid w:val="00FB38AE"/>
    <w:rsid w:val="00FB3E58"/>
    <w:rsid w:val="00FB487F"/>
    <w:rsid w:val="00FB4CBB"/>
    <w:rsid w:val="00FB51B1"/>
    <w:rsid w:val="00FB524E"/>
    <w:rsid w:val="00FB5AED"/>
    <w:rsid w:val="00FB6100"/>
    <w:rsid w:val="00FB7E38"/>
    <w:rsid w:val="00FC053F"/>
    <w:rsid w:val="00FC0DD2"/>
    <w:rsid w:val="00FC0DE2"/>
    <w:rsid w:val="00FC116E"/>
    <w:rsid w:val="00FC1EA6"/>
    <w:rsid w:val="00FC2176"/>
    <w:rsid w:val="00FC4BEF"/>
    <w:rsid w:val="00FC4D77"/>
    <w:rsid w:val="00FC5B1B"/>
    <w:rsid w:val="00FC5D9B"/>
    <w:rsid w:val="00FC5F7E"/>
    <w:rsid w:val="00FC7B8F"/>
    <w:rsid w:val="00FD12E5"/>
    <w:rsid w:val="00FD13AF"/>
    <w:rsid w:val="00FD286A"/>
    <w:rsid w:val="00FD29EB"/>
    <w:rsid w:val="00FD3DF2"/>
    <w:rsid w:val="00FD4C3D"/>
    <w:rsid w:val="00FD4FB6"/>
    <w:rsid w:val="00FD6ACC"/>
    <w:rsid w:val="00FD7196"/>
    <w:rsid w:val="00FD7307"/>
    <w:rsid w:val="00FD7C3B"/>
    <w:rsid w:val="00FE07B1"/>
    <w:rsid w:val="00FE0AB5"/>
    <w:rsid w:val="00FE132E"/>
    <w:rsid w:val="00FE15A3"/>
    <w:rsid w:val="00FE1B97"/>
    <w:rsid w:val="00FE207E"/>
    <w:rsid w:val="00FE2527"/>
    <w:rsid w:val="00FE261F"/>
    <w:rsid w:val="00FE28D6"/>
    <w:rsid w:val="00FE2E51"/>
    <w:rsid w:val="00FE40B0"/>
    <w:rsid w:val="00FE48D2"/>
    <w:rsid w:val="00FE5272"/>
    <w:rsid w:val="00FE59EB"/>
    <w:rsid w:val="00FE67E2"/>
    <w:rsid w:val="00FE7185"/>
    <w:rsid w:val="00FE71DF"/>
    <w:rsid w:val="00FE74A0"/>
    <w:rsid w:val="00FE74AC"/>
    <w:rsid w:val="00FE77C2"/>
    <w:rsid w:val="00FE7FB0"/>
    <w:rsid w:val="00FF0DD1"/>
    <w:rsid w:val="00FF2852"/>
    <w:rsid w:val="00FF46E4"/>
    <w:rsid w:val="00FF4ABB"/>
    <w:rsid w:val="00FF4D70"/>
    <w:rsid w:val="00FF5983"/>
    <w:rsid w:val="00FF5D82"/>
    <w:rsid w:val="00FF644F"/>
    <w:rsid w:val="00FF68FA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7F27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Yagut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D88"/>
  </w:style>
  <w:style w:type="paragraph" w:styleId="Footer">
    <w:name w:val="footer"/>
    <w:basedOn w:val="Normal"/>
    <w:link w:val="FooterChar"/>
    <w:uiPriority w:val="99"/>
    <w:unhideWhenUsed/>
    <w:rsid w:val="009E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88"/>
  </w:style>
  <w:style w:type="paragraph" w:styleId="NormalWeb">
    <w:name w:val="Normal (Web)"/>
    <w:basedOn w:val="Normal"/>
    <w:rsid w:val="006F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6F5C4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77F27"/>
    <w:rPr>
      <w:rFonts w:ascii="Times New Roman" w:eastAsia="Times New Roman" w:hAnsi="Times New Roman" w:cs="Yagut"/>
      <w:b/>
      <w:bCs/>
      <w:noProof/>
      <w:sz w:val="28"/>
      <w:szCs w:val="28"/>
    </w:rPr>
  </w:style>
  <w:style w:type="paragraph" w:styleId="BodyText2">
    <w:name w:val="Body Text 2"/>
    <w:basedOn w:val="Normal"/>
    <w:link w:val="BodyText2Char"/>
    <w:rsid w:val="00421E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8"/>
    </w:rPr>
  </w:style>
  <w:style w:type="character" w:customStyle="1" w:styleId="BodyText2Char">
    <w:name w:val="Body Text 2 Char"/>
    <w:basedOn w:val="DefaultParagraphFont"/>
    <w:link w:val="BodyText2"/>
    <w:rsid w:val="00421E4D"/>
    <w:rPr>
      <w:rFonts w:ascii="Times New Roman" w:eastAsia="Times New Roman" w:hAnsi="Times New Roman" w:cs="Yagut"/>
      <w:noProof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F9"/>
    <w:rPr>
      <w:b/>
      <w:bCs/>
      <w:sz w:val="20"/>
      <w:szCs w:val="20"/>
    </w:rPr>
  </w:style>
  <w:style w:type="paragraph" w:customStyle="1" w:styleId="Mehran">
    <w:name w:val="Mehran"/>
    <w:basedOn w:val="Normal"/>
    <w:link w:val="MehranChar"/>
    <w:qFormat/>
    <w:rsid w:val="007829CA"/>
    <w:pPr>
      <w:bidi/>
      <w:spacing w:before="120" w:after="120" w:line="360" w:lineRule="auto"/>
      <w:jc w:val="both"/>
    </w:pPr>
    <w:rPr>
      <w:rFonts w:asciiTheme="majorBidi" w:eastAsiaTheme="minorHAnsi" w:hAnsiTheme="majorBidi" w:cs="B Nazanin"/>
      <w:sz w:val="24"/>
      <w:szCs w:val="24"/>
    </w:rPr>
  </w:style>
  <w:style w:type="character" w:customStyle="1" w:styleId="MehranChar">
    <w:name w:val="Mehran Char"/>
    <w:basedOn w:val="DefaultParagraphFont"/>
    <w:link w:val="Mehran"/>
    <w:rsid w:val="007829CA"/>
    <w:rPr>
      <w:rFonts w:asciiTheme="majorBidi" w:eastAsiaTheme="minorHAnsi" w:hAnsiTheme="majorBidi" w:cs="B Nazanin"/>
      <w:sz w:val="24"/>
      <w:szCs w:val="24"/>
    </w:rPr>
  </w:style>
  <w:style w:type="table" w:customStyle="1" w:styleId="PlainTable1">
    <w:name w:val="Plain Table 1"/>
    <w:basedOn w:val="TableNormal"/>
    <w:uiPriority w:val="41"/>
    <w:rsid w:val="007829C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7F27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Yagut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D88"/>
  </w:style>
  <w:style w:type="paragraph" w:styleId="Footer">
    <w:name w:val="footer"/>
    <w:basedOn w:val="Normal"/>
    <w:link w:val="FooterChar"/>
    <w:uiPriority w:val="99"/>
    <w:unhideWhenUsed/>
    <w:rsid w:val="009E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88"/>
  </w:style>
  <w:style w:type="paragraph" w:styleId="NormalWeb">
    <w:name w:val="Normal (Web)"/>
    <w:basedOn w:val="Normal"/>
    <w:rsid w:val="006F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6F5C4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77F27"/>
    <w:rPr>
      <w:rFonts w:ascii="Times New Roman" w:eastAsia="Times New Roman" w:hAnsi="Times New Roman" w:cs="Yagut"/>
      <w:b/>
      <w:bCs/>
      <w:noProof/>
      <w:sz w:val="28"/>
      <w:szCs w:val="28"/>
    </w:rPr>
  </w:style>
  <w:style w:type="paragraph" w:styleId="BodyText2">
    <w:name w:val="Body Text 2"/>
    <w:basedOn w:val="Normal"/>
    <w:link w:val="BodyText2Char"/>
    <w:rsid w:val="00421E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8"/>
    </w:rPr>
  </w:style>
  <w:style w:type="character" w:customStyle="1" w:styleId="BodyText2Char">
    <w:name w:val="Body Text 2 Char"/>
    <w:basedOn w:val="DefaultParagraphFont"/>
    <w:link w:val="BodyText2"/>
    <w:rsid w:val="00421E4D"/>
    <w:rPr>
      <w:rFonts w:ascii="Times New Roman" w:eastAsia="Times New Roman" w:hAnsi="Times New Roman" w:cs="Yagut"/>
      <w:noProof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F9"/>
    <w:rPr>
      <w:b/>
      <w:bCs/>
      <w:sz w:val="20"/>
      <w:szCs w:val="20"/>
    </w:rPr>
  </w:style>
  <w:style w:type="paragraph" w:customStyle="1" w:styleId="Mehran">
    <w:name w:val="Mehran"/>
    <w:basedOn w:val="Normal"/>
    <w:link w:val="MehranChar"/>
    <w:qFormat/>
    <w:rsid w:val="007829CA"/>
    <w:pPr>
      <w:bidi/>
      <w:spacing w:before="120" w:after="120" w:line="360" w:lineRule="auto"/>
      <w:jc w:val="both"/>
    </w:pPr>
    <w:rPr>
      <w:rFonts w:asciiTheme="majorBidi" w:eastAsiaTheme="minorHAnsi" w:hAnsiTheme="majorBidi" w:cs="B Nazanin"/>
      <w:sz w:val="24"/>
      <w:szCs w:val="24"/>
    </w:rPr>
  </w:style>
  <w:style w:type="character" w:customStyle="1" w:styleId="MehranChar">
    <w:name w:val="Mehran Char"/>
    <w:basedOn w:val="DefaultParagraphFont"/>
    <w:link w:val="Mehran"/>
    <w:rsid w:val="007829CA"/>
    <w:rPr>
      <w:rFonts w:asciiTheme="majorBidi" w:eastAsiaTheme="minorHAnsi" w:hAnsiTheme="majorBidi" w:cs="B Nazanin"/>
      <w:sz w:val="24"/>
      <w:szCs w:val="24"/>
    </w:rPr>
  </w:style>
  <w:style w:type="table" w:customStyle="1" w:styleId="PlainTable1">
    <w:name w:val="Plain Table 1"/>
    <w:basedOn w:val="TableNormal"/>
    <w:uiPriority w:val="41"/>
    <w:rsid w:val="007829C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ma.ac.ir/files/karafarini/farakhan/49554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AB5A-588C-471E-B0CB-7E8A3277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2014-09-29T06:24:00Z</cp:lastPrinted>
  <dcterms:created xsi:type="dcterms:W3CDTF">2015-11-23T09:03:00Z</dcterms:created>
  <dcterms:modified xsi:type="dcterms:W3CDTF">2015-11-29T08:57:00Z</dcterms:modified>
</cp:coreProperties>
</file>